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49" w:rsidRDefault="00FC52AE" w:rsidP="00FC52AE">
      <w:pPr>
        <w:spacing w:before="246" w:line="322" w:lineRule="exact"/>
        <w:ind w:right="477"/>
        <w:jc w:val="center"/>
        <w:rPr>
          <w:b/>
          <w:sz w:val="28"/>
        </w:rPr>
      </w:pPr>
      <w:r>
        <w:rPr>
          <w:b/>
          <w:sz w:val="28"/>
        </w:rPr>
        <w:t>Знакомство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художественной,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познавательной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</w:p>
    <w:p w:rsidR="007D0C49" w:rsidRDefault="00FC52AE" w:rsidP="00FC52AE">
      <w:pPr>
        <w:pStyle w:val="Heading1"/>
        <w:ind w:left="474"/>
      </w:pPr>
      <w:r>
        <w:t>фольклором</w:t>
      </w:r>
    </w:p>
    <w:p w:rsidR="007D0C49" w:rsidRDefault="007D0C49">
      <w:pPr>
        <w:pStyle w:val="a3"/>
        <w:spacing w:before="1"/>
        <w:ind w:left="0" w:firstLine="0"/>
        <w:jc w:val="left"/>
        <w:rPr>
          <w:b/>
          <w:sz w:val="28"/>
        </w:rPr>
      </w:pPr>
    </w:p>
    <w:p w:rsidR="007D0C49" w:rsidRDefault="00FC52AE">
      <w:pPr>
        <w:pStyle w:val="Heading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7D0C49" w:rsidRDefault="00FC52AE">
      <w:pPr>
        <w:pStyle w:val="a3"/>
        <w:ind w:right="117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-3"/>
        </w:rPr>
        <w:t xml:space="preserve"> </w:t>
      </w:r>
      <w:r>
        <w:t>(картинки,</w:t>
      </w:r>
      <w:r>
        <w:rPr>
          <w:spacing w:val="-2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книжки-игрушки,</w:t>
      </w:r>
      <w:r>
        <w:rPr>
          <w:spacing w:val="-1"/>
        </w:rPr>
        <w:t xml:space="preserve"> </w:t>
      </w:r>
      <w:r>
        <w:t>книжки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картинками).</w:t>
      </w:r>
    </w:p>
    <w:p w:rsidR="007D0C49" w:rsidRDefault="00FC52AE">
      <w:pPr>
        <w:pStyle w:val="a3"/>
        <w:ind w:right="113"/>
      </w:pPr>
      <w:r>
        <w:t>Обучать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отклику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мелодичность</w:t>
      </w:r>
      <w:r>
        <w:rPr>
          <w:spacing w:val="1"/>
        </w:rPr>
        <w:t xml:space="preserve"> </w:t>
      </w:r>
      <w:r>
        <w:t>песенок,</w:t>
      </w:r>
      <w:r>
        <w:rPr>
          <w:spacing w:val="1"/>
        </w:rPr>
        <w:t xml:space="preserve"> </w:t>
      </w:r>
      <w:proofErr w:type="spellStart"/>
      <w:r>
        <w:t>потешек</w:t>
      </w:r>
      <w:proofErr w:type="spellEnd"/>
      <w:r>
        <w:t>,</w:t>
      </w:r>
      <w:r>
        <w:rPr>
          <w:spacing w:val="1"/>
        </w:rPr>
        <w:t xml:space="preserve"> </w:t>
      </w:r>
      <w:r>
        <w:t>сказок.</w:t>
      </w:r>
    </w:p>
    <w:p w:rsidR="007D0C49" w:rsidRDefault="00FC52AE">
      <w:pPr>
        <w:pStyle w:val="a3"/>
        <w:ind w:right="113"/>
      </w:pP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6"/>
        </w:rPr>
        <w:t xml:space="preserve"> </w:t>
      </w:r>
      <w:r>
        <w:t>произведений.</w:t>
      </w:r>
    </w:p>
    <w:p w:rsidR="007D0C49" w:rsidRDefault="00FC52AE">
      <w:pPr>
        <w:pStyle w:val="a3"/>
        <w:ind w:right="102"/>
      </w:pPr>
      <w:r>
        <w:t>Побуждать показывать и называть предметы, объекты, изображенные в книжка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картинках;</w:t>
      </w:r>
      <w:r>
        <w:rPr>
          <w:spacing w:val="-1"/>
        </w:rPr>
        <w:t xml:space="preserve"> </w:t>
      </w:r>
      <w:r>
        <w:t>показывая,</w:t>
      </w:r>
      <w:r>
        <w:rPr>
          <w:spacing w:val="-1"/>
        </w:rPr>
        <w:t xml:space="preserve"> </w:t>
      </w:r>
      <w:r>
        <w:t>называть совершаемые</w:t>
      </w:r>
      <w:r>
        <w:rPr>
          <w:spacing w:val="-1"/>
        </w:rPr>
        <w:t xml:space="preserve"> </w:t>
      </w:r>
      <w:r>
        <w:t>персонажами действия.</w:t>
      </w:r>
    </w:p>
    <w:p w:rsidR="007D0C49" w:rsidRDefault="00FC52AE">
      <w:pPr>
        <w:pStyle w:val="a3"/>
        <w:ind w:right="113"/>
      </w:pPr>
      <w:r>
        <w:t xml:space="preserve">Расширять представления детей об окружающем мире, </w:t>
      </w:r>
      <w:proofErr w:type="gramStart"/>
      <w:r>
        <w:t>способствуя</w:t>
      </w:r>
      <w:proofErr w:type="gramEnd"/>
      <w:r>
        <w:t xml:space="preserve"> таким образом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игрушках,</w:t>
      </w:r>
      <w:r>
        <w:rPr>
          <w:spacing w:val="-1"/>
        </w:rPr>
        <w:t xml:space="preserve"> </w:t>
      </w:r>
      <w:r>
        <w:t>предметах,</w:t>
      </w:r>
      <w:r>
        <w:rPr>
          <w:spacing w:val="-1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природы, животных,</w:t>
      </w:r>
      <w:r>
        <w:rPr>
          <w:spacing w:val="-1"/>
        </w:rPr>
        <w:t xml:space="preserve"> </w:t>
      </w:r>
      <w:r>
        <w:t>растениях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D0C49" w:rsidRDefault="00FC52AE">
      <w:pPr>
        <w:pStyle w:val="a3"/>
        <w:ind w:right="105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proofErr w:type="spellStart"/>
      <w:r>
        <w:t>пропевать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прибаутки,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отклик: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удовольствие,</w:t>
      </w:r>
      <w:r>
        <w:rPr>
          <w:spacing w:val="1"/>
        </w:rPr>
        <w:t xml:space="preserve"> </w:t>
      </w:r>
      <w:r>
        <w:t>удивление и др. Использовать интонационные средства выразительности для передачи</w:t>
      </w:r>
      <w:r>
        <w:rPr>
          <w:spacing w:val="1"/>
        </w:rPr>
        <w:t xml:space="preserve"> </w:t>
      </w:r>
      <w:r>
        <w:t>вопросительных и</w:t>
      </w:r>
      <w:r>
        <w:rPr>
          <w:spacing w:val="-1"/>
        </w:rPr>
        <w:t xml:space="preserve"> </w:t>
      </w:r>
      <w:r>
        <w:t>восклицательных</w:t>
      </w:r>
      <w:r>
        <w:rPr>
          <w:spacing w:val="-2"/>
        </w:rPr>
        <w:t xml:space="preserve"> </w:t>
      </w:r>
      <w:r>
        <w:t>интонаций</w:t>
      </w:r>
      <w:r>
        <w:rPr>
          <w:spacing w:val="-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произведений.</w:t>
      </w:r>
    </w:p>
    <w:p w:rsidR="007D0C49" w:rsidRDefault="00FC52AE">
      <w:pPr>
        <w:pStyle w:val="a3"/>
        <w:ind w:right="109"/>
      </w:pPr>
      <w:r>
        <w:t>Поддерживать положительные эмоциональные и избирательные реакции детей на</w:t>
      </w:r>
      <w:r>
        <w:rPr>
          <w:spacing w:val="1"/>
        </w:rPr>
        <w:t xml:space="preserve"> </w:t>
      </w:r>
      <w:r>
        <w:t>звучащее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приемы: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чтение</w:t>
      </w:r>
      <w:r>
        <w:rPr>
          <w:spacing w:val="61"/>
        </w:rPr>
        <w:t xml:space="preserve"> </w:t>
      </w:r>
      <w:r>
        <w:t>или</w:t>
      </w:r>
      <w:r>
        <w:rPr>
          <w:spacing w:val="-57"/>
        </w:rPr>
        <w:t xml:space="preserve"> </w:t>
      </w:r>
      <w:proofErr w:type="spellStart"/>
      <w:r>
        <w:t>пропевание</w:t>
      </w:r>
      <w:proofErr w:type="spellEnd"/>
      <w:r>
        <w:t>;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книжек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картинками,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ласковое</w:t>
      </w:r>
      <w:r>
        <w:rPr>
          <w:spacing w:val="1"/>
        </w:rPr>
        <w:t xml:space="preserve"> </w:t>
      </w:r>
      <w:r>
        <w:t>персональное</w:t>
      </w:r>
      <w:r>
        <w:rPr>
          <w:spacing w:val="-2"/>
        </w:rPr>
        <w:t xml:space="preserve"> </w:t>
      </w:r>
      <w:r>
        <w:t>обращения к ребенку</w:t>
      </w:r>
      <w:r>
        <w:rPr>
          <w:spacing w:val="-8"/>
        </w:rPr>
        <w:t xml:space="preserve"> </w:t>
      </w:r>
      <w:r>
        <w:t>и др.</w:t>
      </w:r>
    </w:p>
    <w:p w:rsidR="007D0C49" w:rsidRDefault="00FC52AE">
      <w:pPr>
        <w:pStyle w:val="a3"/>
        <w:ind w:right="106"/>
      </w:pPr>
      <w:r>
        <w:t>Давать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 (</w:t>
      </w:r>
      <w:proofErr w:type="spellStart"/>
      <w:r>
        <w:t>котенька-коток</w:t>
      </w:r>
      <w:proofErr w:type="spellEnd"/>
      <w:r>
        <w:t xml:space="preserve">, </w:t>
      </w:r>
      <w:proofErr w:type="spellStart"/>
      <w:proofErr w:type="gramStart"/>
      <w:r>
        <w:t>волчок-серый</w:t>
      </w:r>
      <w:proofErr w:type="spellEnd"/>
      <w:proofErr w:type="gramEnd"/>
      <w:r>
        <w:t xml:space="preserve"> бочок, зайка серенький, птичка-невеличка,</w:t>
      </w:r>
      <w:r>
        <w:rPr>
          <w:spacing w:val="1"/>
        </w:rPr>
        <w:t xml:space="preserve"> </w:t>
      </w:r>
      <w:r>
        <w:t>петушок-золотой гребешок и др.), побуждать детей договаривать (заканчивать) слова и</w:t>
      </w:r>
      <w:r>
        <w:rPr>
          <w:spacing w:val="1"/>
        </w:rPr>
        <w:t xml:space="preserve"> </w:t>
      </w:r>
      <w:r>
        <w:t>строчки</w:t>
      </w:r>
      <w:r>
        <w:rPr>
          <w:spacing w:val="-1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песенок и стихов.</w:t>
      </w:r>
    </w:p>
    <w:p w:rsidR="007D0C49" w:rsidRDefault="00FC52AE">
      <w:pPr>
        <w:pStyle w:val="Heading2"/>
        <w:spacing w:before="4" w:line="273" w:lineRule="exact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</w:p>
    <w:p w:rsidR="007D0C49" w:rsidRDefault="00FC52AE">
      <w:pPr>
        <w:pStyle w:val="a3"/>
        <w:ind w:right="116"/>
      </w:pPr>
      <w:r>
        <w:t xml:space="preserve">Учить детей воспринимать небольшие по объему </w:t>
      </w:r>
      <w:proofErr w:type="spellStart"/>
      <w:r>
        <w:t>потешки</w:t>
      </w:r>
      <w:proofErr w:type="spellEnd"/>
      <w:r>
        <w:t>, сказки и рассказы с</w:t>
      </w:r>
      <w:r>
        <w:rPr>
          <w:spacing w:val="1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(и без него).</w:t>
      </w:r>
    </w:p>
    <w:p w:rsidR="007D0C49" w:rsidRDefault="00FC52AE">
      <w:pPr>
        <w:pStyle w:val="a3"/>
        <w:ind w:right="109"/>
      </w:pPr>
      <w:r>
        <w:t>Побуждать</w:t>
      </w:r>
      <w:r>
        <w:rPr>
          <w:spacing w:val="1"/>
        </w:rPr>
        <w:t xml:space="preserve"> </w:t>
      </w:r>
      <w:r>
        <w:t>договаривать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четверостишия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ребенку</w:t>
      </w:r>
      <w:r>
        <w:rPr>
          <w:spacing w:val="-57"/>
        </w:rPr>
        <w:t xml:space="preserve"> </w:t>
      </w:r>
      <w:r>
        <w:t>стихов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воспроизводить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персонажей.</w:t>
      </w:r>
    </w:p>
    <w:p w:rsidR="007D0C49" w:rsidRDefault="007D0C49">
      <w:pPr>
        <w:sectPr w:rsidR="007D0C49" w:rsidSect="00FC52AE">
          <w:type w:val="continuous"/>
          <w:pgSz w:w="11910" w:h="16840"/>
          <w:pgMar w:top="851" w:right="740" w:bottom="280" w:left="1600" w:header="720" w:footer="720" w:gutter="0"/>
          <w:cols w:space="720"/>
        </w:sectPr>
      </w:pPr>
    </w:p>
    <w:p w:rsidR="007D0C49" w:rsidRDefault="00FC52AE">
      <w:pPr>
        <w:pStyle w:val="a3"/>
        <w:spacing w:before="66"/>
        <w:ind w:right="102"/>
      </w:pPr>
      <w:r>
        <w:lastRenderedPageBreak/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звукоподражания,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(мяу-мяу,</w:t>
      </w:r>
      <w:r>
        <w:rPr>
          <w:spacing w:val="1"/>
        </w:rPr>
        <w:t xml:space="preserve"> </w:t>
      </w:r>
      <w:r>
        <w:t>тик-так,</w:t>
      </w:r>
      <w:r>
        <w:rPr>
          <w:spacing w:val="1"/>
        </w:rPr>
        <w:t xml:space="preserve"> </w:t>
      </w:r>
      <w:r>
        <w:t>баю-бай,</w:t>
      </w:r>
      <w:r>
        <w:rPr>
          <w:spacing w:val="1"/>
        </w:rPr>
        <w:t xml:space="preserve"> </w:t>
      </w:r>
      <w:r>
        <w:t>ква-ква…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 содержанию прочитанных</w:t>
      </w:r>
      <w:r>
        <w:rPr>
          <w:spacing w:val="1"/>
        </w:rPr>
        <w:t xml:space="preserve"> </w:t>
      </w:r>
      <w:r>
        <w:t>произведений.</w:t>
      </w:r>
    </w:p>
    <w:p w:rsidR="007D0C49" w:rsidRDefault="00FC52AE">
      <w:pPr>
        <w:pStyle w:val="a3"/>
        <w:spacing w:before="1"/>
        <w:ind w:right="118"/>
      </w:pPr>
      <w:r>
        <w:t>Побуждать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самостоятельно.</w:t>
      </w:r>
    </w:p>
    <w:p w:rsidR="007D0C49" w:rsidRDefault="00FC52AE">
      <w:pPr>
        <w:pStyle w:val="a3"/>
        <w:ind w:right="113"/>
      </w:pPr>
      <w:r>
        <w:t>Развивать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произведения.</w:t>
      </w:r>
    </w:p>
    <w:p w:rsidR="007D0C49" w:rsidRDefault="00FC52AE">
      <w:pPr>
        <w:pStyle w:val="a3"/>
        <w:ind w:right="113"/>
      </w:pPr>
      <w:r>
        <w:t>Выразительно исполнять для детей (</w:t>
      </w:r>
      <w:proofErr w:type="spellStart"/>
      <w:r>
        <w:t>пропевание</w:t>
      </w:r>
      <w:proofErr w:type="spellEnd"/>
      <w:r>
        <w:t xml:space="preserve">, выразительное чтение </w:t>
      </w:r>
      <w:r>
        <w:t>наизусть,</w:t>
      </w:r>
      <w:r>
        <w:rPr>
          <w:spacing w:val="1"/>
        </w:rPr>
        <w:t xml:space="preserve"> </w:t>
      </w:r>
      <w:r>
        <w:t>рассказывание)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сопровождением и без него. Использовать интонационные средства выразительности для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вопросительных и восклицательных</w:t>
      </w:r>
      <w:r>
        <w:rPr>
          <w:spacing w:val="-2"/>
        </w:rPr>
        <w:t xml:space="preserve"> </w:t>
      </w:r>
      <w:r>
        <w:t>интонаций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7D0C49" w:rsidRDefault="00FC52AE">
      <w:pPr>
        <w:ind w:left="102" w:right="107" w:firstLine="707"/>
        <w:jc w:val="both"/>
        <w:rPr>
          <w:i/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действия),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это?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делает?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что?</w:t>
      </w:r>
    </w:p>
    <w:p w:rsidR="007D0C49" w:rsidRDefault="00FC52AE">
      <w:pPr>
        <w:pStyle w:val="a3"/>
        <w:ind w:right="104"/>
      </w:pPr>
      <w:r>
        <w:t>Стимулировать активную речь: отвечать на вопросы по содержанию прочитанных</w:t>
      </w:r>
      <w:r>
        <w:rPr>
          <w:spacing w:val="1"/>
        </w:rPr>
        <w:t xml:space="preserve"> </w:t>
      </w:r>
      <w:r>
        <w:t>произведений; договаривать и произносить четверостишия уже известных ребенку стихов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песенок;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звукоподражания,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rPr>
          <w:i/>
        </w:rPr>
        <w:t>(мяу-мяу, тик-так,</w:t>
      </w:r>
      <w:r>
        <w:rPr>
          <w:i/>
          <w:spacing w:val="-2"/>
        </w:rPr>
        <w:t xml:space="preserve"> </w:t>
      </w:r>
      <w:r>
        <w:rPr>
          <w:i/>
        </w:rPr>
        <w:t>баю-бай, ква-ква…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т.п.)</w:t>
      </w:r>
      <w:r>
        <w:t>.</w:t>
      </w:r>
    </w:p>
    <w:p w:rsidR="007D0C49" w:rsidRDefault="00FC52AE">
      <w:pPr>
        <w:pStyle w:val="a3"/>
        <w:ind w:right="111"/>
      </w:pPr>
      <w:r>
        <w:t>Стимулировать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во</w:t>
      </w:r>
      <w:r>
        <w:t>спроизводить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персонажей;</w:t>
      </w:r>
      <w:r>
        <w:rPr>
          <w:spacing w:val="-1"/>
        </w:rPr>
        <w:t xml:space="preserve"> </w:t>
      </w:r>
      <w:r>
        <w:t>играть</w:t>
      </w:r>
      <w:r>
        <w:rPr>
          <w:spacing w:val="2"/>
        </w:rPr>
        <w:t xml:space="preserve"> </w:t>
      </w:r>
      <w:r>
        <w:t>со звуками,</w:t>
      </w:r>
      <w:r>
        <w:rPr>
          <w:spacing w:val="-1"/>
        </w:rPr>
        <w:t xml:space="preserve"> </w:t>
      </w:r>
      <w:r>
        <w:t>словами, рифмами.</w:t>
      </w:r>
    </w:p>
    <w:p w:rsidR="007D0C49" w:rsidRDefault="00FC52AE">
      <w:pPr>
        <w:pStyle w:val="a3"/>
        <w:ind w:right="116"/>
      </w:pPr>
      <w:r>
        <w:t>Насыщать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побуждать</w:t>
      </w:r>
      <w:r>
        <w:rPr>
          <w:spacing w:val="-1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педагогом,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самостоятельно.</w:t>
      </w:r>
    </w:p>
    <w:p w:rsidR="007D0C49" w:rsidRDefault="007D0C49">
      <w:pPr>
        <w:pStyle w:val="a3"/>
        <w:spacing w:before="5"/>
        <w:ind w:left="0" w:firstLine="0"/>
        <w:jc w:val="left"/>
      </w:pPr>
    </w:p>
    <w:p w:rsidR="007D0C49" w:rsidRDefault="00FC52AE">
      <w:pPr>
        <w:pStyle w:val="Heading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5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7D0C49" w:rsidRDefault="00FC52AE">
      <w:pPr>
        <w:pStyle w:val="a3"/>
        <w:ind w:right="112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прибаутки,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61"/>
        </w:rPr>
        <w:t xml:space="preserve"> </w:t>
      </w:r>
      <w:r>
        <w:t>сказки,</w:t>
      </w:r>
      <w:r>
        <w:rPr>
          <w:spacing w:val="-57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стихотворения).</w:t>
      </w:r>
    </w:p>
    <w:p w:rsidR="007D0C49" w:rsidRDefault="00FC52AE">
      <w:pPr>
        <w:pStyle w:val="a3"/>
        <w:ind w:right="114"/>
      </w:pP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рассказывания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н</w:t>
      </w:r>
      <w:r>
        <w:t>аглядным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него).</w:t>
      </w:r>
    </w:p>
    <w:p w:rsidR="007D0C49" w:rsidRDefault="00FC52AE">
      <w:pPr>
        <w:pStyle w:val="a3"/>
        <w:ind w:right="106"/>
      </w:pPr>
      <w:r>
        <w:t>Способствовать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(поступки</w:t>
      </w:r>
      <w:r>
        <w:rPr>
          <w:spacing w:val="-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событий в</w:t>
      </w:r>
      <w:r>
        <w:rPr>
          <w:spacing w:val="-2"/>
        </w:rPr>
        <w:t xml:space="preserve"> </w:t>
      </w:r>
      <w:r>
        <w:t>сказках,</w:t>
      </w:r>
      <w:r>
        <w:rPr>
          <w:spacing w:val="-1"/>
        </w:rPr>
        <w:t xml:space="preserve"> </w:t>
      </w:r>
      <w:r>
        <w:t>рассказах).</w:t>
      </w:r>
    </w:p>
    <w:p w:rsidR="007D0C49" w:rsidRDefault="00FC52AE">
      <w:pPr>
        <w:pStyle w:val="a3"/>
        <w:ind w:right="103"/>
      </w:pPr>
      <w:r>
        <w:t>Учить</w:t>
      </w:r>
      <w:r>
        <w:rPr>
          <w:spacing w:val="1"/>
        </w:rPr>
        <w:t xml:space="preserve"> </w:t>
      </w:r>
      <w:r>
        <w:t>внятно,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спеша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воспроизводить короткие ролевые диалоги из сказок и прибауток в играх-драматизациях,</w:t>
      </w:r>
      <w:r>
        <w:rPr>
          <w:spacing w:val="1"/>
        </w:rPr>
        <w:t xml:space="preserve"> </w:t>
      </w:r>
      <w:r>
        <w:t>повторять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знакомые</w:t>
      </w:r>
      <w:r>
        <w:rPr>
          <w:spacing w:val="-4"/>
        </w:rPr>
        <w:t xml:space="preserve"> </w:t>
      </w:r>
      <w:r>
        <w:t>строчки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рифмы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стихов,</w:t>
      </w:r>
      <w:r>
        <w:rPr>
          <w:spacing w:val="-2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пальчиковых игр.</w:t>
      </w:r>
    </w:p>
    <w:p w:rsidR="007D0C49" w:rsidRDefault="00FC52AE">
      <w:pPr>
        <w:pStyle w:val="a3"/>
        <w:ind w:right="114"/>
      </w:pPr>
      <w:r>
        <w:t>Поддерживать общение детей друг с другом и с взрослым в процессе совместного</w:t>
      </w:r>
      <w:r>
        <w:rPr>
          <w:spacing w:val="1"/>
        </w:rPr>
        <w:t xml:space="preserve"> </w:t>
      </w:r>
      <w:r>
        <w:t>рассматрив</w:t>
      </w:r>
      <w:r>
        <w:t>ания</w:t>
      </w:r>
      <w:r>
        <w:rPr>
          <w:spacing w:val="-1"/>
        </w:rPr>
        <w:t xml:space="preserve"> </w:t>
      </w:r>
      <w:r>
        <w:t>книжек-картинок, иллюстраций.</w:t>
      </w:r>
    </w:p>
    <w:p w:rsidR="007D0C49" w:rsidRDefault="00FC52AE">
      <w:pPr>
        <w:pStyle w:val="a3"/>
        <w:ind w:right="107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считалки,</w:t>
      </w:r>
      <w:r>
        <w:rPr>
          <w:spacing w:val="60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1"/>
        </w:rPr>
        <w:t xml:space="preserve"> </w:t>
      </w:r>
      <w:r>
        <w:t>сказки о животных, волшебные сказки) и художественной литературы (авторские 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стихотворения);</w:t>
      </w:r>
    </w:p>
    <w:p w:rsidR="007D0C49" w:rsidRDefault="00FC52AE">
      <w:pPr>
        <w:pStyle w:val="a3"/>
        <w:ind w:right="106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</w:t>
      </w:r>
      <w:r>
        <w:t>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 (учить устанавливать причинные связи в повествовании, понимать главные</w:t>
      </w:r>
      <w:r>
        <w:rPr>
          <w:spacing w:val="1"/>
        </w:rPr>
        <w:t xml:space="preserve"> </w:t>
      </w:r>
      <w:r>
        <w:t>характеристики героев; привлекать внимание детей к ритму поэтической речи, образным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-2"/>
        </w:rPr>
        <w:t xml:space="preserve"> </w:t>
      </w:r>
      <w:r>
        <w:t>предметов и явлений).</w:t>
      </w:r>
    </w:p>
    <w:p w:rsidR="007D0C49" w:rsidRDefault="00FC52AE">
      <w:pPr>
        <w:pStyle w:val="a3"/>
        <w:ind w:right="110"/>
      </w:pPr>
      <w:r>
        <w:t>Развивать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-57"/>
        </w:rPr>
        <w:t xml:space="preserve"> </w:t>
      </w:r>
      <w:r>
        <w:t xml:space="preserve">чтение наизусть </w:t>
      </w:r>
      <w:proofErr w:type="spellStart"/>
      <w:r>
        <w:t>потешек</w:t>
      </w:r>
      <w:proofErr w:type="spellEnd"/>
      <w:r>
        <w:t>, прибауток, стихотворений; выразительное исполнение ролей 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-1"/>
        </w:rPr>
        <w:t xml:space="preserve"> </w:t>
      </w:r>
      <w:r>
        <w:t>пересказ небольших</w:t>
      </w:r>
      <w:r>
        <w:rPr>
          <w:spacing w:val="2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и сказок).</w:t>
      </w:r>
    </w:p>
    <w:p w:rsidR="007D0C49" w:rsidRDefault="00FC52AE">
      <w:pPr>
        <w:pStyle w:val="a3"/>
        <w:ind w:right="114"/>
      </w:pPr>
      <w:r>
        <w:t>Воспитывать ценностное отношение к книге, уважение к тв</w:t>
      </w:r>
      <w:r>
        <w:t>орчеству писателей и</w:t>
      </w:r>
      <w:r>
        <w:rPr>
          <w:spacing w:val="1"/>
        </w:rPr>
        <w:t xml:space="preserve"> </w:t>
      </w:r>
      <w:r>
        <w:t>иллюстраторов.</w:t>
      </w:r>
    </w:p>
    <w:p w:rsidR="007D0C49" w:rsidRDefault="007D0C49">
      <w:pPr>
        <w:pStyle w:val="a3"/>
        <w:spacing w:before="5"/>
        <w:ind w:left="0" w:firstLine="0"/>
        <w:jc w:val="left"/>
      </w:pPr>
    </w:p>
    <w:p w:rsidR="007D0C49" w:rsidRDefault="00FC52AE">
      <w:pPr>
        <w:pStyle w:val="Heading2"/>
      </w:pPr>
      <w:r>
        <w:t>От 5</w:t>
      </w:r>
      <w:r>
        <w:rPr>
          <w:spacing w:val="-1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6 лет</w:t>
      </w:r>
    </w:p>
    <w:p w:rsidR="007D0C49" w:rsidRDefault="00FC52AE">
      <w:pPr>
        <w:pStyle w:val="a3"/>
        <w:ind w:right="112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прибаутки,</w:t>
      </w:r>
      <w:r>
        <w:rPr>
          <w:spacing w:val="1"/>
        </w:rPr>
        <w:t xml:space="preserve"> </w:t>
      </w:r>
      <w:r>
        <w:t>сказки о животных, волшебные сказки) и художественной литературы (авторские 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стихотворения).</w:t>
      </w:r>
    </w:p>
    <w:p w:rsidR="007D0C49" w:rsidRDefault="007D0C49">
      <w:pPr>
        <w:sectPr w:rsidR="007D0C49">
          <w:pgSz w:w="11910" w:h="16840"/>
          <w:pgMar w:top="1040" w:right="740" w:bottom="280" w:left="1600" w:header="720" w:footer="720" w:gutter="0"/>
          <w:cols w:space="720"/>
        </w:sectPr>
      </w:pPr>
    </w:p>
    <w:p w:rsidR="007D0C49" w:rsidRDefault="00FC52AE">
      <w:pPr>
        <w:pStyle w:val="a3"/>
        <w:spacing w:before="66"/>
        <w:ind w:left="810" w:firstLine="0"/>
      </w:pPr>
      <w:r>
        <w:lastRenderedPageBreak/>
        <w:t>Разв</w:t>
      </w:r>
      <w:r>
        <w:t>ивать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характера.</w:t>
      </w:r>
    </w:p>
    <w:p w:rsidR="007D0C49" w:rsidRDefault="00FC52AE">
      <w:pPr>
        <w:pStyle w:val="a3"/>
        <w:ind w:right="110"/>
      </w:pPr>
      <w:r>
        <w:t>Формировать избирательное отношение к известным произведениям фольклора и</w:t>
      </w:r>
      <w:r>
        <w:rPr>
          <w:spacing w:val="1"/>
        </w:rPr>
        <w:t xml:space="preserve"> </w:t>
      </w:r>
      <w:r>
        <w:t>художественной литературы, поддерживать инициативу детей в выборе произведений 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слушания 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 повтор</w:t>
      </w:r>
      <w:r>
        <w:t>ное).</w:t>
      </w:r>
    </w:p>
    <w:p w:rsidR="007D0C49" w:rsidRDefault="00FC52AE">
      <w:pPr>
        <w:pStyle w:val="a3"/>
        <w:spacing w:before="1"/>
        <w:ind w:right="111"/>
      </w:pPr>
      <w:proofErr w:type="gramStart"/>
      <w:r>
        <w:t>Формировать представления о некоторых жанровых, композиционных, языковых</w:t>
      </w:r>
      <w:r>
        <w:rPr>
          <w:spacing w:val="1"/>
        </w:rPr>
        <w:t xml:space="preserve"> </w:t>
      </w:r>
      <w:r>
        <w:t>особенностях произведений: поговорка, загадка, считалка, скороговорка, народная 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стихотворение.</w:t>
      </w:r>
      <w:proofErr w:type="gramEnd"/>
    </w:p>
    <w:p w:rsidR="007D0C49" w:rsidRDefault="00FC52AE">
      <w:pPr>
        <w:pStyle w:val="a3"/>
        <w:ind w:right="113"/>
      </w:pPr>
      <w:r>
        <w:t>Углублять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(оценка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образа; ритм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поэтическом</w:t>
      </w:r>
      <w:r>
        <w:rPr>
          <w:spacing w:val="-1"/>
        </w:rPr>
        <w:t xml:space="preserve"> </w:t>
      </w:r>
      <w:r>
        <w:t>тексте).</w:t>
      </w:r>
    </w:p>
    <w:p w:rsidR="007D0C49" w:rsidRDefault="00FC52AE">
      <w:pPr>
        <w:pStyle w:val="a3"/>
        <w:ind w:right="110"/>
      </w:pP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proofErr w:type="spellStart"/>
      <w:r>
        <w:t>потешек</w:t>
      </w:r>
      <w:proofErr w:type="spellEnd"/>
      <w:r>
        <w:t>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</w:t>
      </w:r>
      <w:r>
        <w:t>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по ролям в</w:t>
      </w:r>
      <w:r>
        <w:rPr>
          <w:spacing w:val="-2"/>
        </w:rPr>
        <w:t xml:space="preserve"> </w:t>
      </w:r>
      <w:r>
        <w:t>инсценировках; пересказ близко</w:t>
      </w:r>
      <w:r>
        <w:rPr>
          <w:spacing w:val="-4"/>
        </w:rPr>
        <w:t xml:space="preserve"> </w:t>
      </w:r>
      <w:r>
        <w:t>к тексту).</w:t>
      </w:r>
    </w:p>
    <w:p w:rsidR="007D0C49" w:rsidRDefault="00FC52AE">
      <w:pPr>
        <w:pStyle w:val="a3"/>
        <w:ind w:right="111"/>
      </w:pPr>
      <w:r>
        <w:t>Развивать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образные единицы,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короткие 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потешке</w:t>
      </w:r>
      <w:proofErr w:type="spellEnd"/>
      <w:r>
        <w:t>,</w:t>
      </w:r>
      <w:r>
        <w:rPr>
          <w:spacing w:val="1"/>
        </w:rPr>
        <w:t xml:space="preserve"> </w:t>
      </w:r>
      <w:r>
        <w:t>прибаутке).</w:t>
      </w:r>
    </w:p>
    <w:p w:rsidR="007D0C49" w:rsidRDefault="00FC52AE">
      <w:pPr>
        <w:pStyle w:val="a3"/>
        <w:ind w:right="106"/>
      </w:pPr>
      <w:proofErr w:type="gramStart"/>
      <w:r>
        <w:t>Расширять опыт восприятия жанров русского и зарубежного детского фольклора</w:t>
      </w:r>
      <w:r>
        <w:rPr>
          <w:spacing w:val="1"/>
        </w:rPr>
        <w:t xml:space="preserve"> </w:t>
      </w:r>
      <w:r>
        <w:t>(волшебные,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докучные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небылицы),</w:t>
      </w:r>
      <w:r>
        <w:rPr>
          <w:spacing w:val="1"/>
        </w:rPr>
        <w:t xml:space="preserve"> </w:t>
      </w:r>
      <w:r>
        <w:t>литературы, классической и современной (сказки-повести, цикл рассказов со сквозным</w:t>
      </w:r>
      <w:r>
        <w:rPr>
          <w:spacing w:val="1"/>
        </w:rPr>
        <w:t xml:space="preserve"> </w:t>
      </w:r>
      <w:r>
        <w:t>персонажем, стихотв</w:t>
      </w:r>
      <w:r>
        <w:t>орные сказки, авторские метафорические загадки); включать в круг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характера.</w:t>
      </w:r>
      <w:proofErr w:type="gramEnd"/>
    </w:p>
    <w:p w:rsidR="007D0C49" w:rsidRDefault="00FC52AE">
      <w:pPr>
        <w:pStyle w:val="a3"/>
        <w:spacing w:before="1"/>
        <w:ind w:right="111"/>
      </w:pPr>
      <w:r>
        <w:t>Стимулировать избирательное отношение к известным произведениям фольклора и</w:t>
      </w:r>
      <w:r>
        <w:rPr>
          <w:spacing w:val="-57"/>
        </w:rPr>
        <w:t xml:space="preserve"> </w:t>
      </w:r>
      <w:r>
        <w:t>художественной литературы, поддерживать инициативу детей в выборе пр</w:t>
      </w:r>
      <w:r>
        <w:t>оизведений 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gramStart"/>
      <w:r>
        <w:t>художественно-речевая</w:t>
      </w:r>
      <w:proofErr w:type="gramEnd"/>
      <w:r>
        <w:t>,</w:t>
      </w:r>
      <w:r>
        <w:rPr>
          <w:spacing w:val="1"/>
        </w:rPr>
        <w:t xml:space="preserve"> </w:t>
      </w:r>
      <w:r>
        <w:t>изобразительная,</w:t>
      </w:r>
      <w:r>
        <w:rPr>
          <w:spacing w:val="1"/>
        </w:rPr>
        <w:t xml:space="preserve"> </w:t>
      </w:r>
      <w:r>
        <w:t>театрализованная).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выставок,</w:t>
      </w:r>
      <w:r>
        <w:rPr>
          <w:spacing w:val="-2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гостиных,</w:t>
      </w:r>
      <w:r>
        <w:rPr>
          <w:spacing w:val="-1"/>
        </w:rPr>
        <w:t xml:space="preserve"> </w:t>
      </w:r>
      <w:r>
        <w:t>праздников и</w:t>
      </w:r>
      <w:r>
        <w:rPr>
          <w:spacing w:val="-1"/>
        </w:rPr>
        <w:t xml:space="preserve"> </w:t>
      </w:r>
      <w:r>
        <w:t>вечеров.</w:t>
      </w:r>
    </w:p>
    <w:p w:rsidR="007D0C49" w:rsidRDefault="00FC52AE">
      <w:pPr>
        <w:pStyle w:val="a3"/>
        <w:ind w:right="103"/>
      </w:pPr>
      <w:r>
        <w:t>В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считалка,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рассказах,</w:t>
      </w:r>
      <w:r>
        <w:rPr>
          <w:spacing w:val="1"/>
        </w:rPr>
        <w:t xml:space="preserve"> </w:t>
      </w:r>
      <w:r>
        <w:t>повестях,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статичности</w:t>
      </w:r>
      <w:r>
        <w:rPr>
          <w:spacing w:val="1"/>
        </w:rPr>
        <w:t xml:space="preserve"> </w:t>
      </w:r>
      <w:r>
        <w:t>образов-типов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поступки,</w:t>
      </w:r>
      <w:r>
        <w:rPr>
          <w:spacing w:val="-1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раскрытия образа.</w:t>
      </w:r>
    </w:p>
    <w:p w:rsidR="007D0C49" w:rsidRDefault="00FC52AE">
      <w:pPr>
        <w:pStyle w:val="a3"/>
        <w:ind w:right="111"/>
      </w:pPr>
      <w:r>
        <w:t>Продолжать совершенствовать художественно-речевые и исполнительские 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заучивания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proofErr w:type="spellStart"/>
      <w:r>
        <w:t>потешек</w:t>
      </w:r>
      <w:proofErr w:type="spellEnd"/>
      <w:r>
        <w:t>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7"/>
        </w:rPr>
        <w:t xml:space="preserve"> </w:t>
      </w:r>
      <w:r>
        <w:t>исполнения</w:t>
      </w:r>
      <w:r>
        <w:rPr>
          <w:spacing w:val="11"/>
        </w:rPr>
        <w:t xml:space="preserve"> </w:t>
      </w:r>
      <w:r>
        <w:t>ролей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дра</w:t>
      </w:r>
      <w:r>
        <w:t>матизациях;</w:t>
      </w:r>
      <w:r>
        <w:rPr>
          <w:spacing w:val="9"/>
        </w:rPr>
        <w:t xml:space="preserve"> </w:t>
      </w:r>
      <w:r>
        <w:t>пересказа</w:t>
      </w:r>
      <w:r>
        <w:rPr>
          <w:spacing w:val="9"/>
        </w:rPr>
        <w:t xml:space="preserve"> </w:t>
      </w:r>
      <w:r>
        <w:t>сказок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рассказов</w:t>
      </w:r>
      <w:r>
        <w:rPr>
          <w:spacing w:val="9"/>
        </w:rPr>
        <w:t xml:space="preserve"> </w:t>
      </w:r>
      <w:r>
        <w:t>(близко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тексту, от лица</w:t>
      </w:r>
      <w:r>
        <w:rPr>
          <w:spacing w:val="-1"/>
        </w:rPr>
        <w:t xml:space="preserve"> </w:t>
      </w:r>
      <w:r>
        <w:t>героя).</w:t>
      </w:r>
    </w:p>
    <w:p w:rsidR="007D0C49" w:rsidRDefault="00FC52AE">
      <w:pPr>
        <w:pStyle w:val="a3"/>
        <w:spacing w:before="1"/>
        <w:ind w:right="104"/>
      </w:pPr>
      <w:proofErr w:type="gramStart"/>
      <w:r>
        <w:t>Учить выделять из текста образные единицы – «красочные, волшебные, необычные</w:t>
      </w:r>
      <w:r>
        <w:rPr>
          <w:spacing w:val="-57"/>
        </w:rPr>
        <w:t xml:space="preserve"> </w:t>
      </w:r>
      <w:r>
        <w:t>слова и выражения» (эпитеты, сравнения, олицетворения, метафоры, фразеологические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формулы),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словесном творчестве при сочинении сказок, историй, загадок.</w:t>
      </w:r>
      <w:proofErr w:type="gramEnd"/>
      <w:r>
        <w:t xml:space="preserve"> Учить составлять короткие</w:t>
      </w:r>
      <w:r>
        <w:rPr>
          <w:spacing w:val="-57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 xml:space="preserve">развивая сюжет </w:t>
      </w:r>
      <w:proofErr w:type="spellStart"/>
      <w:r>
        <w:t>потешки</w:t>
      </w:r>
      <w:proofErr w:type="spellEnd"/>
      <w:r>
        <w:t>,</w:t>
      </w:r>
      <w:r>
        <w:rPr>
          <w:spacing w:val="-3"/>
        </w:rPr>
        <w:t xml:space="preserve"> </w:t>
      </w:r>
      <w:r>
        <w:t>прибаутки.</w:t>
      </w:r>
    </w:p>
    <w:p w:rsidR="007D0C49" w:rsidRDefault="00FC52AE">
      <w:pPr>
        <w:pStyle w:val="a3"/>
        <w:ind w:right="112"/>
      </w:pPr>
      <w:r>
        <w:t>Привлекать к созданию самодельных книг: сборников сочиненных детьм</w:t>
      </w:r>
      <w:r>
        <w:t>и 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-3"/>
        </w:rPr>
        <w:t xml:space="preserve"> </w:t>
      </w:r>
      <w:r>
        <w:t>песенок;</w:t>
      </w:r>
      <w:r>
        <w:rPr>
          <w:spacing w:val="-3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иллюстрированных</w:t>
      </w:r>
      <w:r>
        <w:rPr>
          <w:spacing w:val="-4"/>
        </w:rPr>
        <w:t xml:space="preserve"> </w:t>
      </w:r>
      <w:r>
        <w:t>детскими</w:t>
      </w:r>
      <w:r>
        <w:rPr>
          <w:spacing w:val="-3"/>
        </w:rPr>
        <w:t xml:space="preserve"> </w:t>
      </w:r>
      <w:r>
        <w:t>рисунками.</w:t>
      </w:r>
    </w:p>
    <w:p w:rsidR="007D0C49" w:rsidRDefault="00FC52AE">
      <w:pPr>
        <w:pStyle w:val="a3"/>
        <w:ind w:right="108"/>
      </w:pPr>
      <w:r>
        <w:t>Способствовать развитию традиций семейного чтения, рекомендовать книги для</w:t>
      </w:r>
      <w:r>
        <w:rPr>
          <w:spacing w:val="1"/>
        </w:rPr>
        <w:t xml:space="preserve"> </w:t>
      </w:r>
      <w:r>
        <w:t xml:space="preserve">чтения в семье, знакомить с возможностями </w:t>
      </w:r>
      <w:proofErr w:type="spellStart"/>
      <w:r>
        <w:t>социокультурной</w:t>
      </w:r>
      <w:proofErr w:type="spellEnd"/>
      <w:r>
        <w:t xml:space="preserve"> среды (библиотеки, детские</w:t>
      </w:r>
      <w:r>
        <w:rPr>
          <w:spacing w:val="-57"/>
        </w:rPr>
        <w:t xml:space="preserve"> </w:t>
      </w:r>
      <w:r>
        <w:t>театр</w:t>
      </w:r>
      <w:r>
        <w:t>ы, музеи, центры детского творчества), организовывать совместную с родителями</w:t>
      </w:r>
      <w:r>
        <w:rPr>
          <w:spacing w:val="1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деятельность.</w:t>
      </w:r>
    </w:p>
    <w:p w:rsidR="007D0C49" w:rsidRDefault="007D0C49">
      <w:pPr>
        <w:pStyle w:val="a3"/>
        <w:spacing w:before="5"/>
        <w:ind w:left="0" w:firstLine="0"/>
        <w:jc w:val="left"/>
      </w:pPr>
    </w:p>
    <w:p w:rsidR="007D0C49" w:rsidRDefault="00FC52AE">
      <w:pPr>
        <w:pStyle w:val="Heading2"/>
        <w:spacing w:line="240" w:lineRule="auto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</w:p>
    <w:p w:rsidR="007D0C49" w:rsidRDefault="007D0C49">
      <w:pPr>
        <w:sectPr w:rsidR="007D0C49">
          <w:pgSz w:w="11910" w:h="16840"/>
          <w:pgMar w:top="1040" w:right="740" w:bottom="280" w:left="1600" w:header="720" w:footer="720" w:gutter="0"/>
          <w:cols w:space="720"/>
        </w:sectPr>
      </w:pPr>
    </w:p>
    <w:p w:rsidR="007D0C49" w:rsidRDefault="00FC52AE">
      <w:pPr>
        <w:pStyle w:val="a3"/>
        <w:spacing w:before="66"/>
        <w:ind w:right="113"/>
      </w:pPr>
      <w:r>
        <w:lastRenderedPageBreak/>
        <w:t>Формировать отношение детей к книге как эстетическому объекту, поддерживать</w:t>
      </w:r>
      <w:r>
        <w:rPr>
          <w:spacing w:val="1"/>
        </w:rPr>
        <w:t xml:space="preserve"> </w:t>
      </w:r>
      <w:r>
        <w:t xml:space="preserve">положительные эмоциональные проявления детей </w:t>
      </w:r>
      <w:r>
        <w:t>(радость, удовольствие при слушании</w:t>
      </w:r>
      <w:r>
        <w:rPr>
          <w:spacing w:val="1"/>
        </w:rPr>
        <w:t xml:space="preserve"> </w:t>
      </w:r>
      <w:r>
        <w:t>произведений).</w:t>
      </w:r>
    </w:p>
    <w:p w:rsidR="007D0C49" w:rsidRDefault="00FC52AE">
      <w:pPr>
        <w:pStyle w:val="a3"/>
        <w:spacing w:before="1"/>
        <w:ind w:right="113"/>
      </w:pPr>
      <w:r>
        <w:t>Развивать интерес к изданиям познавательного и энциклопедического характера;</w:t>
      </w:r>
      <w:r>
        <w:rPr>
          <w:spacing w:val="1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разнообразными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жанру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художественными</w:t>
      </w:r>
      <w:r>
        <w:rPr>
          <w:spacing w:val="-2"/>
        </w:rPr>
        <w:t xml:space="preserve"> </w:t>
      </w:r>
      <w:r>
        <w:t>произведениями.</w:t>
      </w:r>
    </w:p>
    <w:p w:rsidR="007D0C49" w:rsidRDefault="00FC52AE">
      <w:pPr>
        <w:pStyle w:val="a3"/>
        <w:ind w:right="112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-9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со сквозным</w:t>
      </w:r>
      <w:r>
        <w:rPr>
          <w:spacing w:val="-3"/>
        </w:rPr>
        <w:t xml:space="preserve"> </w:t>
      </w:r>
      <w:r>
        <w:t>персонажем).</w:t>
      </w:r>
    </w:p>
    <w:p w:rsidR="007D0C49" w:rsidRDefault="00FC52AE">
      <w:pPr>
        <w:pStyle w:val="a3"/>
        <w:ind w:right="109"/>
      </w:pPr>
      <w:proofErr w:type="gramStart"/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жанров литературы: литературная сказка, рассказ,</w:t>
      </w:r>
      <w:r>
        <w:rPr>
          <w:spacing w:val="1"/>
        </w:rPr>
        <w:t xml:space="preserve"> </w:t>
      </w:r>
      <w:r>
        <w:t>стихотворение, басня,</w:t>
      </w:r>
      <w:r>
        <w:rPr>
          <w:spacing w:val="1"/>
        </w:rPr>
        <w:t xml:space="preserve"> </w:t>
      </w:r>
      <w:r>
        <w:t>пословица,</w:t>
      </w:r>
      <w:r>
        <w:rPr>
          <w:spacing w:val="-1"/>
        </w:rPr>
        <w:t xml:space="preserve"> </w:t>
      </w:r>
      <w:r>
        <w:t>небылица, был</w:t>
      </w:r>
      <w:r>
        <w:t>ина.</w:t>
      </w:r>
      <w:proofErr w:type="gramEnd"/>
    </w:p>
    <w:p w:rsidR="007D0C49" w:rsidRDefault="00FC52AE">
      <w:pPr>
        <w:pStyle w:val="a3"/>
        <w:ind w:right="108"/>
      </w:pPr>
      <w:r>
        <w:t>Углублять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(оценка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образа; развитие</w:t>
      </w:r>
      <w:r>
        <w:rPr>
          <w:spacing w:val="-1"/>
        </w:rPr>
        <w:t xml:space="preserve"> </w:t>
      </w:r>
      <w:r>
        <w:t>поэтического слуха).</w:t>
      </w:r>
    </w:p>
    <w:p w:rsidR="007D0C49" w:rsidRDefault="00FC52AE">
      <w:pPr>
        <w:pStyle w:val="a3"/>
        <w:ind w:right="114"/>
      </w:pPr>
      <w:r>
        <w:t>Поддерживать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и тематики.</w:t>
      </w:r>
    </w:p>
    <w:p w:rsidR="007D0C49" w:rsidRDefault="00FC52AE">
      <w:pPr>
        <w:pStyle w:val="a3"/>
        <w:ind w:right="112"/>
      </w:pPr>
      <w:r>
        <w:t>Развивать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сравнений,</w:t>
      </w:r>
      <w:r>
        <w:rPr>
          <w:spacing w:val="-57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метафорических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реалистического</w:t>
      </w:r>
      <w:r>
        <w:rPr>
          <w:spacing w:val="-1"/>
        </w:rPr>
        <w:t xml:space="preserve"> </w:t>
      </w:r>
      <w:r>
        <w:t>характера, создание</w:t>
      </w:r>
      <w:r>
        <w:rPr>
          <w:spacing w:val="-1"/>
        </w:rPr>
        <w:t xml:space="preserve"> </w:t>
      </w:r>
      <w:r>
        <w:t>рифмованных строк).</w:t>
      </w:r>
    </w:p>
    <w:p w:rsidR="007D0C49" w:rsidRDefault="00FC52AE">
      <w:pPr>
        <w:pStyle w:val="a3"/>
        <w:ind w:right="104"/>
      </w:pPr>
      <w:r>
        <w:t>Ра</w:t>
      </w:r>
      <w:r>
        <w:t>сширять опыт восприятия жанров русского и зарубежного детского фольклора</w:t>
      </w:r>
      <w:r>
        <w:rPr>
          <w:spacing w:val="1"/>
        </w:rPr>
        <w:t xml:space="preserve"> </w:t>
      </w:r>
      <w:r>
        <w:t>(волшебные,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докучные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былины),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(сказки-повести,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метафорические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басни);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познавательного и энциклопедического характера. Читать детям произведения, в которых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света.</w:t>
      </w:r>
      <w:r>
        <w:rPr>
          <w:spacing w:val="-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</w:t>
      </w:r>
      <w:r>
        <w:rPr>
          <w:spacing w:val="-1"/>
        </w:rPr>
        <w:t xml:space="preserve"> </w:t>
      </w:r>
      <w:r>
        <w:t>журналами.</w:t>
      </w:r>
    </w:p>
    <w:p w:rsidR="007D0C49" w:rsidRDefault="00FC52AE">
      <w:pPr>
        <w:pStyle w:val="a3"/>
        <w:spacing w:before="1"/>
        <w:ind w:right="110"/>
      </w:pP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радость,</w:t>
      </w:r>
      <w:r>
        <w:rPr>
          <w:spacing w:val="-57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рассказывания</w:t>
      </w:r>
      <w:r>
        <w:rPr>
          <w:spacing w:val="1"/>
        </w:rPr>
        <w:t xml:space="preserve"> </w:t>
      </w:r>
      <w:r>
        <w:t>педагога,</w:t>
      </w:r>
      <w:r>
        <w:rPr>
          <w:spacing w:val="-57"/>
        </w:rPr>
        <w:t xml:space="preserve"> </w:t>
      </w:r>
      <w:r>
        <w:t>прослушивания аудиозаписи в исполнении мастеров художественного слова, просмотра</w:t>
      </w:r>
      <w:r>
        <w:rPr>
          <w:spacing w:val="1"/>
        </w:rPr>
        <w:t xml:space="preserve"> </w:t>
      </w:r>
      <w:r>
        <w:t>видеозаписи</w:t>
      </w:r>
      <w:r>
        <w:rPr>
          <w:spacing w:val="-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постановок.</w:t>
      </w:r>
    </w:p>
    <w:p w:rsidR="007D0C49" w:rsidRDefault="00FC52AE">
      <w:pPr>
        <w:pStyle w:val="a3"/>
        <w:ind w:right="108"/>
      </w:pPr>
      <w:r>
        <w:t>Стимулировать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«чтения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 определенного жанра и тематики, которые могут служить исто</w:t>
      </w:r>
      <w:r>
        <w:t>чником 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7D0C49" w:rsidRDefault="00FC52AE">
      <w:pPr>
        <w:pStyle w:val="a3"/>
        <w:ind w:right="109"/>
      </w:pP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басня,</w:t>
      </w:r>
      <w:r>
        <w:rPr>
          <w:spacing w:val="1"/>
        </w:rPr>
        <w:t xml:space="preserve"> </w:t>
      </w:r>
      <w:r>
        <w:t>пословица,</w:t>
      </w:r>
      <w:r>
        <w:rPr>
          <w:spacing w:val="1"/>
        </w:rPr>
        <w:t xml:space="preserve"> </w:t>
      </w:r>
      <w:r>
        <w:t>небылица,</w:t>
      </w:r>
      <w:r>
        <w:rPr>
          <w:spacing w:val="1"/>
        </w:rPr>
        <w:t xml:space="preserve"> </w:t>
      </w:r>
      <w:r>
        <w:t>былина.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образа.</w:t>
      </w:r>
    </w:p>
    <w:p w:rsidR="007D0C49" w:rsidRDefault="00FC52AE">
      <w:pPr>
        <w:pStyle w:val="a3"/>
        <w:spacing w:before="1"/>
        <w:ind w:right="108"/>
      </w:pPr>
      <w:r>
        <w:t>Побуждать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(сравнения,</w:t>
      </w:r>
      <w:r>
        <w:rPr>
          <w:spacing w:val="1"/>
        </w:rPr>
        <w:t xml:space="preserve"> </w:t>
      </w:r>
      <w:r>
        <w:t>метафоры),</w:t>
      </w:r>
      <w:r>
        <w:rPr>
          <w:spacing w:val="1"/>
        </w:rPr>
        <w:t xml:space="preserve"> </w:t>
      </w:r>
      <w:r>
        <w:t>описательные и метафорические загадки, тексты сказочного и реалистического харак</w:t>
      </w:r>
      <w:r>
        <w:t>тера,</w:t>
      </w:r>
      <w:r>
        <w:rPr>
          <w:spacing w:val="1"/>
        </w:rPr>
        <w:t xml:space="preserve"> </w:t>
      </w:r>
      <w:r>
        <w:t>рифмованные</w:t>
      </w:r>
      <w:r>
        <w:rPr>
          <w:spacing w:val="-3"/>
        </w:rPr>
        <w:t xml:space="preserve"> </w:t>
      </w:r>
      <w:r>
        <w:t>строки.</w:t>
      </w:r>
    </w:p>
    <w:p w:rsidR="007D0C49" w:rsidRDefault="00FC52AE">
      <w:pPr>
        <w:pStyle w:val="a3"/>
        <w:ind w:right="112"/>
      </w:pPr>
      <w:r>
        <w:t>Формировать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писателя,</w:t>
      </w:r>
      <w:r>
        <w:rPr>
          <w:spacing w:val="-3"/>
        </w:rPr>
        <w:t xml:space="preserve"> </w:t>
      </w:r>
      <w:r>
        <w:t>художника-иллюстратора,</w:t>
      </w:r>
      <w:r>
        <w:rPr>
          <w:spacing w:val="-3"/>
        </w:rPr>
        <w:t xml:space="preserve"> </w:t>
      </w:r>
      <w:r>
        <w:t>художника-оформителя.</w:t>
      </w:r>
    </w:p>
    <w:p w:rsidR="007D0C49" w:rsidRDefault="00FC52AE">
      <w:pPr>
        <w:pStyle w:val="a3"/>
        <w:ind w:left="810" w:firstLine="0"/>
      </w:pPr>
      <w:r>
        <w:t>Привлекать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самодельных</w:t>
      </w:r>
      <w:r>
        <w:rPr>
          <w:spacing w:val="-5"/>
        </w:rPr>
        <w:t xml:space="preserve"> </w:t>
      </w:r>
      <w:r>
        <w:t>книг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журналов.</w:t>
      </w:r>
    </w:p>
    <w:p w:rsidR="007D0C49" w:rsidRDefault="00FC52AE">
      <w:pPr>
        <w:pStyle w:val="a3"/>
        <w:ind w:right="113"/>
      </w:pPr>
      <w:r>
        <w:t>Поощрять самостоятельное общение с книгами (например, в библиотечной зоне,</w:t>
      </w:r>
      <w:r>
        <w:rPr>
          <w:spacing w:val="1"/>
        </w:rPr>
        <w:t xml:space="preserve"> </w:t>
      </w:r>
      <w:r>
        <w:t>книжном уголке),</w:t>
      </w:r>
      <w:r>
        <w:rPr>
          <w:spacing w:val="-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вслух</w:t>
      </w:r>
      <w:r>
        <w:rPr>
          <w:spacing w:val="4"/>
        </w:rPr>
        <w:t xml:space="preserve"> </w:t>
      </w:r>
      <w:r>
        <w:t>(если ребенок</w:t>
      </w:r>
      <w:r>
        <w:rPr>
          <w:spacing w:val="-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научился</w:t>
      </w:r>
      <w:r>
        <w:rPr>
          <w:spacing w:val="-1"/>
        </w:rPr>
        <w:t xml:space="preserve"> </w:t>
      </w:r>
      <w:r>
        <w:t>читать).</w:t>
      </w:r>
    </w:p>
    <w:p w:rsidR="007D0C49" w:rsidRDefault="007D0C49">
      <w:pPr>
        <w:sectPr w:rsidR="007D0C49">
          <w:pgSz w:w="11910" w:h="16840"/>
          <w:pgMar w:top="1040" w:right="740" w:bottom="280" w:left="1600" w:header="720" w:footer="720" w:gutter="0"/>
          <w:cols w:space="720"/>
        </w:sectPr>
      </w:pPr>
    </w:p>
    <w:p w:rsidR="007D0C49" w:rsidRDefault="007D0C49">
      <w:pPr>
        <w:pStyle w:val="a3"/>
        <w:spacing w:before="4"/>
        <w:ind w:left="0" w:firstLine="0"/>
        <w:jc w:val="left"/>
        <w:rPr>
          <w:sz w:val="17"/>
        </w:rPr>
      </w:pPr>
    </w:p>
    <w:sectPr w:rsidR="007D0C49" w:rsidSect="007D0C49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0C49"/>
    <w:rsid w:val="007D0C49"/>
    <w:rsid w:val="00FC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0C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0C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0C49"/>
    <w:pPr>
      <w:ind w:left="10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D0C49"/>
    <w:pPr>
      <w:ind w:left="171" w:right="47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D0C49"/>
    <w:pPr>
      <w:spacing w:line="274" w:lineRule="exact"/>
      <w:ind w:left="81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D0C49"/>
  </w:style>
  <w:style w:type="paragraph" w:customStyle="1" w:styleId="TableParagraph">
    <w:name w:val="Table Paragraph"/>
    <w:basedOn w:val="a"/>
    <w:uiPriority w:val="1"/>
    <w:qFormat/>
    <w:rsid w:val="007D0C49"/>
  </w:style>
  <w:style w:type="paragraph" w:styleId="a5">
    <w:name w:val="Balloon Text"/>
    <w:basedOn w:val="a"/>
    <w:link w:val="a6"/>
    <w:uiPriority w:val="99"/>
    <w:semiHidden/>
    <w:unhideWhenUsed/>
    <w:rsid w:val="00FC52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1739</Words>
  <Characters>9915</Characters>
  <Application>Microsoft Office Word</Application>
  <DocSecurity>0</DocSecurity>
  <Lines>82</Lines>
  <Paragraphs>23</Paragraphs>
  <ScaleCrop>false</ScaleCrop>
  <Company>Krokoz™</Company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 детский сад</dc:creator>
  <cp:lastModifiedBy>User</cp:lastModifiedBy>
  <cp:revision>2</cp:revision>
  <dcterms:created xsi:type="dcterms:W3CDTF">2023-12-18T04:25:00Z</dcterms:created>
  <dcterms:modified xsi:type="dcterms:W3CDTF">2023-12-18T04:34:00Z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2023-12-18T00:00:00Z</vt:filetime>
  </property>
</Properties>
</file>