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C38" w:rsidRPr="00562E9B" w:rsidRDefault="00743C38" w:rsidP="00743C38"/>
    <w:p w:rsidR="008D72EA" w:rsidRDefault="008D72EA" w:rsidP="00743C3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120130" cy="8400178"/>
            <wp:effectExtent l="0" t="0" r="0" b="1270"/>
            <wp:docPr id="12" name="Рисунок 12" descr="C:\Users\Рабочий\Desktop\2023-10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Рабочий\Desktop\2023-10-0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EA" w:rsidRDefault="008D72EA" w:rsidP="00743C38">
      <w:pPr>
        <w:jc w:val="center"/>
        <w:rPr>
          <w:rFonts w:ascii="Times New Roman" w:hAnsi="Times New Roman"/>
          <w:b/>
          <w:sz w:val="32"/>
          <w:szCs w:val="32"/>
        </w:rPr>
      </w:pPr>
    </w:p>
    <w:p w:rsidR="00743C38" w:rsidRPr="00B72EE4" w:rsidRDefault="00743C38" w:rsidP="00743C38">
      <w:pPr>
        <w:jc w:val="center"/>
      </w:pPr>
      <w:bookmarkStart w:id="0" w:name="_GoBack"/>
      <w:bookmarkEnd w:id="0"/>
      <w:r w:rsidRPr="00562E9B"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tbl>
      <w:tblPr>
        <w:tblW w:w="9889" w:type="dxa"/>
        <w:tblLook w:val="00A0" w:firstRow="1" w:lastRow="0" w:firstColumn="1" w:lastColumn="0" w:noHBand="0" w:noVBand="0"/>
      </w:tblPr>
      <w:tblGrid>
        <w:gridCol w:w="9889"/>
      </w:tblGrid>
      <w:tr w:rsidR="00743C38" w:rsidRPr="000010F1" w:rsidTr="007D7A22">
        <w:tc>
          <w:tcPr>
            <w:tcW w:w="988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8"/>
                <w:szCs w:val="24"/>
              </w:rPr>
              <w:t>I. Целевой раздел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1.1. </w:t>
            </w:r>
            <w:r w:rsidRPr="000010F1">
              <w:rPr>
                <w:rFonts w:ascii="Times New Roman" w:hAnsi="Times New Roman"/>
                <w:sz w:val="28"/>
                <w:szCs w:val="24"/>
              </w:rPr>
              <w:t xml:space="preserve">Пояснительная записка </w:t>
            </w:r>
          </w:p>
        </w:tc>
      </w:tr>
      <w:tr w:rsidR="00743C38" w:rsidRPr="000010F1" w:rsidTr="007D7A22">
        <w:tc>
          <w:tcPr>
            <w:tcW w:w="9889" w:type="dxa"/>
          </w:tcPr>
          <w:p w:rsidR="00743C38" w:rsidRPr="000010F1" w:rsidRDefault="00743C38" w:rsidP="007D7A22">
            <w:pPr>
              <w:pStyle w:val="a3"/>
              <w:spacing w:before="0" w:beforeAutospacing="0" w:after="240" w:afterAutospacing="0"/>
              <w:jc w:val="both"/>
              <w:rPr>
                <w:color w:val="000000"/>
                <w:sz w:val="28"/>
              </w:rPr>
            </w:pPr>
            <w:r w:rsidRPr="000010F1">
              <w:rPr>
                <w:b/>
                <w:bCs/>
                <w:sz w:val="28"/>
              </w:rPr>
              <w:t xml:space="preserve">1.1.1. </w:t>
            </w:r>
            <w:r w:rsidRPr="000010F1">
              <w:rPr>
                <w:sz w:val="28"/>
              </w:rPr>
              <w:t>Цели и задачи реализации Программы</w:t>
            </w:r>
          </w:p>
        </w:tc>
      </w:tr>
      <w:tr w:rsidR="00743C38" w:rsidRPr="000010F1" w:rsidTr="007D7A22">
        <w:tc>
          <w:tcPr>
            <w:tcW w:w="9889" w:type="dxa"/>
          </w:tcPr>
          <w:p w:rsidR="00743C38" w:rsidRPr="000010F1" w:rsidRDefault="00743C38" w:rsidP="007D7A22">
            <w:pPr>
              <w:pStyle w:val="a3"/>
              <w:spacing w:before="0" w:beforeAutospacing="0" w:after="240" w:afterAutospacing="0" w:line="276" w:lineRule="auto"/>
              <w:jc w:val="both"/>
              <w:rPr>
                <w:color w:val="000000"/>
                <w:sz w:val="28"/>
              </w:rPr>
            </w:pPr>
            <w:r w:rsidRPr="000010F1">
              <w:rPr>
                <w:b/>
                <w:bCs/>
                <w:sz w:val="28"/>
              </w:rPr>
              <w:t xml:space="preserve">1.1.2. </w:t>
            </w:r>
            <w:r w:rsidRPr="000010F1">
              <w:rPr>
                <w:sz w:val="28"/>
              </w:rPr>
              <w:t>Принципы и подходы к формированию Программы</w:t>
            </w:r>
          </w:p>
        </w:tc>
      </w:tr>
      <w:tr w:rsidR="00743C38" w:rsidRPr="000010F1" w:rsidTr="007D7A22">
        <w:tc>
          <w:tcPr>
            <w:tcW w:w="988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1.1.3. </w:t>
            </w:r>
            <w:r w:rsidRPr="000010F1">
              <w:rPr>
                <w:rFonts w:ascii="Times New Roman" w:hAnsi="Times New Roman"/>
                <w:sz w:val="28"/>
                <w:szCs w:val="24"/>
              </w:rPr>
              <w:t xml:space="preserve">Значимые для разработки и реализации Программы характеристики, в </w:t>
            </w:r>
            <w:proofErr w:type="spellStart"/>
            <w:r w:rsidRPr="000010F1">
              <w:rPr>
                <w:rFonts w:ascii="Times New Roman" w:hAnsi="Times New Roman"/>
                <w:sz w:val="28"/>
                <w:szCs w:val="24"/>
              </w:rPr>
              <w:t>т.ч</w:t>
            </w:r>
            <w:proofErr w:type="spellEnd"/>
            <w:r w:rsidRPr="000010F1">
              <w:rPr>
                <w:rFonts w:ascii="Times New Roman" w:hAnsi="Times New Roman"/>
                <w:sz w:val="28"/>
                <w:szCs w:val="24"/>
              </w:rPr>
              <w:t xml:space="preserve">. характеристики особенностей развития детей старшего дошкольного возраста с ОНР. </w:t>
            </w:r>
          </w:p>
        </w:tc>
      </w:tr>
      <w:tr w:rsidR="00743C38" w:rsidRPr="000010F1" w:rsidTr="007D7A22">
        <w:tc>
          <w:tcPr>
            <w:tcW w:w="9889" w:type="dxa"/>
          </w:tcPr>
          <w:p w:rsidR="00743C38" w:rsidRPr="000010F1" w:rsidRDefault="00743C38" w:rsidP="007D7A22">
            <w:pPr>
              <w:pStyle w:val="a3"/>
              <w:spacing w:before="0" w:beforeAutospacing="0" w:after="240" w:afterAutospacing="0"/>
              <w:jc w:val="both"/>
              <w:rPr>
                <w:color w:val="000000"/>
                <w:sz w:val="28"/>
              </w:rPr>
            </w:pPr>
            <w:r w:rsidRPr="000010F1">
              <w:rPr>
                <w:b/>
                <w:sz w:val="28"/>
              </w:rPr>
              <w:t>1.2</w:t>
            </w:r>
            <w:r w:rsidRPr="000010F1">
              <w:rPr>
                <w:sz w:val="28"/>
              </w:rPr>
              <w:t xml:space="preserve"> Результаты освоения Программы</w:t>
            </w:r>
          </w:p>
        </w:tc>
      </w:tr>
      <w:tr w:rsidR="00743C38" w:rsidRPr="000010F1" w:rsidTr="007D7A22">
        <w:tc>
          <w:tcPr>
            <w:tcW w:w="988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8"/>
                <w:szCs w:val="24"/>
              </w:rPr>
              <w:t>II. Содержательный раздел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8"/>
                <w:szCs w:val="24"/>
              </w:rPr>
              <w:t>2.1</w:t>
            </w:r>
            <w:r w:rsidRPr="000010F1">
              <w:rPr>
                <w:rFonts w:ascii="Times New Roman" w:hAnsi="Times New Roman"/>
                <w:sz w:val="28"/>
                <w:szCs w:val="24"/>
              </w:rPr>
              <w:t>. 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2.2. </w:t>
            </w:r>
            <w:r w:rsidRPr="000010F1">
              <w:rPr>
                <w:rFonts w:ascii="Times New Roman" w:hAnsi="Times New Roman"/>
                <w:sz w:val="28"/>
                <w:szCs w:val="24"/>
              </w:rPr>
              <w:t xml:space="preserve">Формы, способы, методы и средства реализации Программы 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2.3. </w:t>
            </w:r>
            <w:r w:rsidRPr="000010F1">
              <w:rPr>
                <w:rFonts w:ascii="Times New Roman" w:hAnsi="Times New Roman"/>
                <w:sz w:val="28"/>
                <w:szCs w:val="24"/>
              </w:rPr>
              <w:t xml:space="preserve">Модель организации коррекционно-развивающей работы 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2.4. </w:t>
            </w:r>
            <w:r w:rsidRPr="000010F1">
              <w:rPr>
                <w:rFonts w:ascii="Times New Roman" w:hAnsi="Times New Roman"/>
                <w:sz w:val="28"/>
                <w:szCs w:val="24"/>
              </w:rPr>
              <w:t xml:space="preserve">Способы и направления поддержки детской инициативы 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2.5. </w:t>
            </w:r>
            <w:r w:rsidRPr="000010F1">
              <w:rPr>
                <w:rFonts w:ascii="Times New Roman" w:hAnsi="Times New Roman"/>
                <w:sz w:val="28"/>
                <w:szCs w:val="24"/>
              </w:rPr>
              <w:t xml:space="preserve">Особенности взаимодействия педагогического коллектива с семьями воспитанников </w:t>
            </w:r>
          </w:p>
        </w:tc>
      </w:tr>
      <w:tr w:rsidR="00743C38" w:rsidRPr="000010F1" w:rsidTr="007D7A22">
        <w:tc>
          <w:tcPr>
            <w:tcW w:w="988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8"/>
                <w:szCs w:val="24"/>
              </w:rPr>
              <w:t>3. Организационный раздел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3.1. </w:t>
            </w:r>
            <w:r w:rsidRPr="000010F1">
              <w:rPr>
                <w:rFonts w:ascii="Times New Roman" w:hAnsi="Times New Roman"/>
                <w:sz w:val="28"/>
                <w:szCs w:val="24"/>
              </w:rPr>
              <w:t xml:space="preserve">Описание материально-технического обеспечения Программы 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3.2. </w:t>
            </w:r>
            <w:r w:rsidRPr="000010F1">
              <w:rPr>
                <w:rFonts w:ascii="Times New Roman" w:hAnsi="Times New Roman"/>
                <w:sz w:val="28"/>
                <w:szCs w:val="24"/>
              </w:rPr>
              <w:t xml:space="preserve">Описание обеспеченности методическими материалами, средствами обучения и воспитания 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3.3. </w:t>
            </w:r>
            <w:r w:rsidRPr="000010F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Распорядок дня и организация режимных моментов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3.4. </w:t>
            </w:r>
            <w:r w:rsidRPr="000010F1">
              <w:rPr>
                <w:rFonts w:ascii="Times New Roman" w:hAnsi="Times New Roman"/>
                <w:sz w:val="28"/>
                <w:szCs w:val="24"/>
              </w:rPr>
              <w:t xml:space="preserve">Особенности организации развивающей предметно-пространственной среды </w:t>
            </w:r>
          </w:p>
        </w:tc>
      </w:tr>
      <w:tr w:rsidR="00743C38" w:rsidRPr="000010F1" w:rsidTr="007D7A22">
        <w:tc>
          <w:tcPr>
            <w:tcW w:w="988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8"/>
                <w:szCs w:val="24"/>
              </w:rPr>
              <w:t>IV. Дополнительный раздел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4.1. </w:t>
            </w:r>
            <w:r w:rsidRPr="000010F1">
              <w:rPr>
                <w:rFonts w:ascii="Times New Roman" w:hAnsi="Times New Roman"/>
                <w:sz w:val="28"/>
                <w:szCs w:val="24"/>
              </w:rPr>
              <w:t xml:space="preserve">Краткая презентация Программы 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24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</w:tc>
      </w:tr>
    </w:tbl>
    <w:p w:rsidR="00743C38" w:rsidRPr="00562E9B" w:rsidRDefault="00743C38" w:rsidP="00743C38"/>
    <w:p w:rsidR="00743C38" w:rsidRPr="00C75583" w:rsidRDefault="00743C38" w:rsidP="00743C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C75583">
        <w:rPr>
          <w:rFonts w:ascii="Times New Roman" w:hAnsi="Times New Roman"/>
          <w:b/>
          <w:bCs/>
          <w:sz w:val="24"/>
          <w:szCs w:val="24"/>
        </w:rPr>
        <w:lastRenderedPageBreak/>
        <w:t>I. ЦЕЛЕВОЙ РАЗДЕЛ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/>
          <w:b/>
          <w:bCs/>
          <w:sz w:val="24"/>
          <w:szCs w:val="24"/>
        </w:rPr>
      </w:pPr>
      <w:r w:rsidRPr="00C75583">
        <w:rPr>
          <w:rFonts w:ascii="Times New Roman" w:hAnsi="Times New Roman"/>
          <w:b/>
          <w:bCs/>
          <w:sz w:val="24"/>
          <w:szCs w:val="24"/>
        </w:rPr>
        <w:t>1.1. Пояснительная записка</w:t>
      </w:r>
    </w:p>
    <w:p w:rsidR="00743C38" w:rsidRPr="00562E9B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2E9B">
        <w:rPr>
          <w:rFonts w:ascii="Times New Roman" w:hAnsi="Times New Roman"/>
          <w:sz w:val="24"/>
          <w:szCs w:val="24"/>
        </w:rPr>
        <w:t>Программа направлена на разностороннее развитие детей с нарушениями речи по индивидуальным коррекционно-развивающим маршрутам.</w:t>
      </w:r>
      <w:r w:rsidRPr="00562E9B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</w:t>
      </w:r>
      <w:r w:rsidRPr="00562E9B">
        <w:rPr>
          <w:rFonts w:ascii="Times New Roman" w:hAnsi="Times New Roman"/>
          <w:sz w:val="24"/>
          <w:szCs w:val="24"/>
        </w:rPr>
        <w:t>Актуальность организации логопедического процесса в условиях инклюзии заключается в том, что позволяет устранить или смягчить как речевые, так и психофизические нарушения, способствуя достижению главной цели педагогического воздействия – освоению каждым ребенком основной образовательной программы  МАДОУ.</w:t>
      </w:r>
    </w:p>
    <w:p w:rsidR="00743C38" w:rsidRPr="00562E9B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2E9B">
        <w:rPr>
          <w:rFonts w:ascii="Times New Roman" w:hAnsi="Times New Roman"/>
          <w:sz w:val="24"/>
          <w:szCs w:val="24"/>
        </w:rPr>
        <w:t>Комплектование групп компенсирующей направленности</w:t>
      </w:r>
      <w:r w:rsidRPr="00562E9B">
        <w:rPr>
          <w:rFonts w:ascii="Times New Roman" w:hAnsi="Times New Roman"/>
          <w:sz w:val="24"/>
          <w:szCs w:val="24"/>
        </w:rPr>
        <w:br/>
        <w:t>Комплектование групп компенсирующей направленности для детей с нарушениями речи осуществляется на основании рекомендаций психолого-медико-педагогической комиссии (ПМПК).</w:t>
      </w:r>
    </w:p>
    <w:p w:rsidR="00743C38" w:rsidRPr="00562E9B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2E9B">
        <w:rPr>
          <w:rFonts w:ascii="Times New Roman" w:hAnsi="Times New Roman"/>
          <w:sz w:val="24"/>
          <w:szCs w:val="24"/>
        </w:rPr>
        <w:t> По заключению ПМПК в группы компенсирующей направленности для детей с нарушениями речи зачисляются дети с общим недоразвитием речи.</w:t>
      </w:r>
    </w:p>
    <w:p w:rsidR="00743C38" w:rsidRPr="00562E9B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2E9B">
        <w:rPr>
          <w:rFonts w:ascii="Times New Roman" w:hAnsi="Times New Roman"/>
          <w:sz w:val="24"/>
          <w:szCs w:val="24"/>
        </w:rPr>
        <w:t>Программа индивидуального сопровождения детей с ограниченными возможностями здоровья, имеющих общее недоразвитие речи, разработана в соответствии:</w:t>
      </w:r>
    </w:p>
    <w:p w:rsidR="00743C38" w:rsidRDefault="00743C38" w:rsidP="00743C3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2E9B">
        <w:rPr>
          <w:rFonts w:ascii="Times New Roman" w:hAnsi="Times New Roman"/>
          <w:sz w:val="24"/>
          <w:szCs w:val="24"/>
        </w:rPr>
        <w:t>1.Федеральным законом от 29.12.2012 № 273-ФЗ «Об образовании в Российской Федерации»;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2.Приказом Министерства образования и науки РФ от 17.10.2013 г. № 1155 «Об утверждении федерального государственного образовательного стандарта дошкольного образования»;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3.Приказом Министерства образования и науки РФ от 30.08.2013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</w:t>
      </w:r>
    </w:p>
    <w:p w:rsidR="00743C38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4.</w:t>
      </w:r>
      <w:r w:rsidRPr="00194DE9">
        <w:rPr>
          <w:rFonts w:ascii="Times New Roman" w:hAnsi="Times New Roman"/>
          <w:sz w:val="24"/>
          <w:szCs w:val="24"/>
        </w:rPr>
        <w:t xml:space="preserve">Постановлением </w:t>
      </w:r>
      <w:r>
        <w:rPr>
          <w:rFonts w:ascii="Times New Roman" w:hAnsi="Times New Roman"/>
          <w:sz w:val="24"/>
          <w:szCs w:val="24"/>
        </w:rPr>
        <w:t xml:space="preserve"> Главного санитарного врача РФ от 28.09.2020г. №28 «Об утверждении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молодежи»</w:t>
      </w:r>
      <w:r w:rsidR="00A86942">
        <w:rPr>
          <w:rFonts w:ascii="Times New Roman" w:hAnsi="Times New Roman"/>
          <w:sz w:val="24"/>
          <w:szCs w:val="24"/>
        </w:rPr>
        <w:t>.</w:t>
      </w:r>
    </w:p>
    <w:p w:rsidR="00A86942" w:rsidRDefault="00A86942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ФОП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Приказ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25.11.2022г. №1028.</w:t>
      </w:r>
    </w:p>
    <w:p w:rsidR="00A86942" w:rsidRPr="00194DE9" w:rsidRDefault="00A86942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ФАОП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Приказ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2</w:t>
      </w:r>
      <w:r>
        <w:rPr>
          <w:rFonts w:ascii="Times New Roman" w:hAnsi="Times New Roman"/>
          <w:sz w:val="24"/>
          <w:szCs w:val="24"/>
        </w:rPr>
        <w:t>4.11.2022г. №1022</w:t>
      </w:r>
      <w:r>
        <w:rPr>
          <w:rFonts w:ascii="Times New Roman" w:hAnsi="Times New Roman"/>
          <w:sz w:val="24"/>
          <w:szCs w:val="24"/>
        </w:rPr>
        <w:t>.</w:t>
      </w:r>
    </w:p>
    <w:p w:rsidR="00743C38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Программа составлена на основе следующих программ:</w:t>
      </w:r>
    </w:p>
    <w:p w:rsidR="00743C38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Федеральная адаптированная основная программа</w:t>
      </w:r>
      <w:r w:rsidRPr="00C75583">
        <w:rPr>
          <w:rFonts w:ascii="Times New Roman" w:hAnsi="Times New Roman"/>
          <w:sz w:val="24"/>
          <w:szCs w:val="24"/>
        </w:rPr>
        <w:t xml:space="preserve"> дошкольного образования</w:t>
      </w:r>
      <w:r>
        <w:rPr>
          <w:rFonts w:ascii="Times New Roman" w:hAnsi="Times New Roman"/>
          <w:sz w:val="24"/>
          <w:szCs w:val="24"/>
        </w:rPr>
        <w:t>, 24.11.2022г. №1022</w:t>
      </w:r>
      <w:r w:rsidRPr="00C75583">
        <w:rPr>
          <w:rFonts w:ascii="Times New Roman" w:hAnsi="Times New Roman"/>
          <w:sz w:val="24"/>
          <w:szCs w:val="24"/>
        </w:rPr>
        <w:t>;</w:t>
      </w:r>
    </w:p>
    <w:p w:rsidR="00743C38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2.</w:t>
      </w:r>
      <w:r w:rsidRPr="002B1260">
        <w:rPr>
          <w:rFonts w:ascii="Times New Roman" w:hAnsi="Times New Roman"/>
          <w:sz w:val="24"/>
          <w:szCs w:val="28"/>
        </w:rPr>
        <w:t xml:space="preserve">Примерной адаптированной основной образовательной программы для дошкольников с тяжелыми нарушениями речи под редакцией проф. Л. В. Лопатиной.                                                                                                                                     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7558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</w:t>
      </w:r>
      <w:r w:rsidRPr="00C75583">
        <w:rPr>
          <w:rFonts w:ascii="Times New Roman" w:hAnsi="Times New Roman"/>
          <w:sz w:val="24"/>
          <w:szCs w:val="24"/>
        </w:rPr>
        <w:t>бразовательной программы МАДОУ «Детский сад №89 комбинированного вида»</w:t>
      </w:r>
      <w:r>
        <w:rPr>
          <w:rFonts w:ascii="Times New Roman" w:hAnsi="Times New Roman"/>
          <w:sz w:val="24"/>
          <w:szCs w:val="24"/>
        </w:rPr>
        <w:t>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C75583">
        <w:rPr>
          <w:rFonts w:ascii="Times New Roman" w:hAnsi="Times New Roman"/>
          <w:b/>
          <w:bCs/>
          <w:sz w:val="24"/>
          <w:szCs w:val="24"/>
        </w:rPr>
        <w:t>1.1.1. Цели и задачи реализации Программы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C75583">
        <w:rPr>
          <w:rFonts w:ascii="Times New Roman" w:hAnsi="Times New Roman"/>
          <w:b/>
          <w:bCs/>
          <w:sz w:val="24"/>
          <w:szCs w:val="24"/>
        </w:rPr>
        <w:t>Цели реализации Программы: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- обеспечение равного доступа к образованию для всех воспитанников с учетом разнообразия особых образовательных потребностей индивидуальных возможностей.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C75583">
        <w:rPr>
          <w:rFonts w:ascii="Times New Roman" w:hAnsi="Times New Roman"/>
          <w:b/>
          <w:bCs/>
          <w:sz w:val="24"/>
          <w:szCs w:val="24"/>
        </w:rPr>
        <w:t>Задачи реализации Программы: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- обеспечивать условия для охраны и укрепления психофизического здоровья детей, их эмоционального благополучия и полноценного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583">
        <w:rPr>
          <w:rFonts w:ascii="Times New Roman" w:hAnsi="Times New Roman"/>
          <w:sz w:val="24"/>
          <w:szCs w:val="24"/>
        </w:rPr>
        <w:t>развития каждого ребенка с учетом индивидуальных особенностей, осуществление необходимой коррекции недостатков в физическом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583">
        <w:rPr>
          <w:rFonts w:ascii="Times New Roman" w:hAnsi="Times New Roman"/>
          <w:sz w:val="24"/>
          <w:szCs w:val="24"/>
        </w:rPr>
        <w:t>психическом развитии детей,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lastRenderedPageBreak/>
        <w:t>- способствовать овладению детьми самостоятельной, связной, грамматически правильной речью и коммуникативными навыками,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583">
        <w:rPr>
          <w:rFonts w:ascii="Times New Roman" w:hAnsi="Times New Roman"/>
          <w:sz w:val="24"/>
          <w:szCs w:val="24"/>
        </w:rPr>
        <w:t>фонетической системой русского языка, элементами грамоты,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- формировать эмоционально-насыщенную предметно-пространственную развивающую среду, предусматривающую чередование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583">
        <w:rPr>
          <w:rFonts w:ascii="Times New Roman" w:hAnsi="Times New Roman"/>
          <w:sz w:val="24"/>
          <w:szCs w:val="24"/>
        </w:rPr>
        <w:t>специально-организованной образовательной деятельности и нерегламентированной деятельности детей, способствующей успешному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583">
        <w:rPr>
          <w:rFonts w:ascii="Times New Roman" w:hAnsi="Times New Roman"/>
          <w:sz w:val="24"/>
          <w:szCs w:val="24"/>
        </w:rPr>
        <w:t>эмоциональному, речевому и интеллектуальному развитию детей, возможности для их самовыражения и саморазвития,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- построить систему коррекционно-развивающей работы с детьми, обеспечивающей выравнивание речевого и психофизического развития детей,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  </w:t>
      </w:r>
      <w:r w:rsidRPr="00C75583">
        <w:rPr>
          <w:rFonts w:ascii="Times New Roman" w:hAnsi="Times New Roman"/>
          <w:sz w:val="24"/>
          <w:szCs w:val="24"/>
        </w:rPr>
        <w:t>- создавать в группах атмосферу гуманного и доброжелательного отношения ко всем воспитанникам, результатам их деятельности, что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583">
        <w:rPr>
          <w:rFonts w:ascii="Times New Roman" w:hAnsi="Times New Roman"/>
          <w:sz w:val="24"/>
          <w:szCs w:val="24"/>
        </w:rPr>
        <w:t>позволяет растить их общительными, добрыми, любознательными, инициативными, стремящимися к самостоятельности и творчеству,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- максимально использовать образовательную деятельность разных видов, их интеграцию в целях повышения эффективности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583">
        <w:rPr>
          <w:rFonts w:ascii="Times New Roman" w:hAnsi="Times New Roman"/>
          <w:sz w:val="24"/>
          <w:szCs w:val="24"/>
        </w:rPr>
        <w:t>коррекционно-развивающего процесса, вариативность образовательного материала, позволяющего развивать детей в соответствии с 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583">
        <w:rPr>
          <w:rFonts w:ascii="Times New Roman" w:hAnsi="Times New Roman"/>
          <w:sz w:val="24"/>
          <w:szCs w:val="24"/>
        </w:rPr>
        <w:t>потребностями, интересами и особенностями,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- воспитывать гражданственность, уважение к правам и свободам человека, любовь к окружающей природе, Родине, семье,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583">
        <w:rPr>
          <w:rFonts w:ascii="Times New Roman" w:hAnsi="Times New Roman"/>
          <w:sz w:val="24"/>
          <w:szCs w:val="24"/>
        </w:rPr>
        <w:t>эмоциональную отзывчивость, способность к сопереживанию, готовность к проявлению гуманного отношения,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- формировать предпосылки к учебной деятельности, обеспечивая преемственность в работе детского сада и начальной школы,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- взаимодействовать со всеми участниками образовательных отношений с целью обеспечения полноценного развития воспитанников,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- обеспечить единство подходов к воспитанию детей в условиях дошкольного образовательного учреждения и семьи.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C75583">
        <w:rPr>
          <w:rFonts w:ascii="Times New Roman" w:hAnsi="Times New Roman"/>
          <w:b/>
          <w:bCs/>
          <w:sz w:val="24"/>
          <w:szCs w:val="24"/>
        </w:rPr>
        <w:t>1.1.2. Принципы и подходы к формированию Программы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C75583">
        <w:rPr>
          <w:rFonts w:ascii="Times New Roman" w:hAnsi="Times New Roman"/>
          <w:b/>
          <w:bCs/>
          <w:sz w:val="24"/>
          <w:szCs w:val="24"/>
        </w:rPr>
        <w:t>Принципы к формированию Программы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 xml:space="preserve">Одним из основных принципов Программы является принцип </w:t>
      </w:r>
      <w:proofErr w:type="spellStart"/>
      <w:r w:rsidRPr="00C75583">
        <w:rPr>
          <w:rFonts w:ascii="Times New Roman" w:hAnsi="Times New Roman"/>
          <w:sz w:val="24"/>
          <w:szCs w:val="24"/>
        </w:rPr>
        <w:t>природосообразности</w:t>
      </w:r>
      <w:proofErr w:type="spellEnd"/>
      <w:r w:rsidRPr="00C75583">
        <w:rPr>
          <w:rFonts w:ascii="Times New Roman" w:hAnsi="Times New Roman"/>
          <w:sz w:val="24"/>
          <w:szCs w:val="24"/>
        </w:rPr>
        <w:t>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 xml:space="preserve"> Главная идея заключается в реализации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583">
        <w:rPr>
          <w:rFonts w:ascii="Times New Roman" w:hAnsi="Times New Roman"/>
          <w:sz w:val="24"/>
          <w:szCs w:val="24"/>
        </w:rPr>
        <w:t>общеобразовательных задач с привлечением синхронного выравнивания речевого и психического развития детей с ОНР. Программа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583">
        <w:rPr>
          <w:rFonts w:ascii="Times New Roman" w:hAnsi="Times New Roman"/>
          <w:sz w:val="24"/>
          <w:szCs w:val="24"/>
        </w:rPr>
        <w:t>учитывает общность развития нормально развивающихся детей и детей с ОНР и основывается на онтогенетическом принципе, учитывая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583">
        <w:rPr>
          <w:rFonts w:ascii="Times New Roman" w:hAnsi="Times New Roman"/>
          <w:sz w:val="24"/>
          <w:szCs w:val="24"/>
        </w:rPr>
        <w:t>закономерности развития детской речи в норме.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Кроме того, Программа имеет в своей основе следующие принципы: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- принцип индивидуализации, учета возможностей, особенностей развития и потребностей каждого ребенка,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- принцип признания каждого ребенка полноправным участником образовательного процесса,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- принцип поддержки детской инициативы и формирования познавательных интересов каждого ребенка,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- принципы интеграции усилий специалистов,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lastRenderedPageBreak/>
        <w:t>- принцип конкретности и доступности учебного материала, соответствия требований, методов, приемов и условий образования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583">
        <w:rPr>
          <w:rFonts w:ascii="Times New Roman" w:hAnsi="Times New Roman"/>
          <w:sz w:val="24"/>
          <w:szCs w:val="24"/>
        </w:rPr>
        <w:t>индивидуальным и возрастным особенностям детей,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- принцип систематичности и взаимосвязи учебного материала,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- принцип постепенности подачи учебного материала,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5583">
        <w:rPr>
          <w:rFonts w:ascii="Times New Roman" w:hAnsi="Times New Roman"/>
          <w:sz w:val="24"/>
          <w:szCs w:val="24"/>
        </w:rPr>
        <w:t>- принцип концентрического наращивания информации в каждой из последующих возрастных групп во всех пяти образовательных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583">
        <w:rPr>
          <w:rFonts w:ascii="Times New Roman" w:hAnsi="Times New Roman"/>
          <w:sz w:val="24"/>
          <w:szCs w:val="24"/>
        </w:rPr>
        <w:t>областях.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C75583">
        <w:rPr>
          <w:rFonts w:ascii="Times New Roman" w:hAnsi="Times New Roman"/>
          <w:b/>
          <w:bCs/>
          <w:sz w:val="24"/>
          <w:szCs w:val="24"/>
        </w:rPr>
        <w:t>Подходы к формированию Программы</w:t>
      </w:r>
    </w:p>
    <w:p w:rsidR="00743C38" w:rsidRPr="00562E9B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2E9B">
        <w:rPr>
          <w:rFonts w:ascii="Times New Roman" w:hAnsi="Times New Roman"/>
          <w:sz w:val="24"/>
          <w:szCs w:val="24"/>
        </w:rPr>
        <w:t xml:space="preserve">Программа основывается на следующих научно обоснованных подходах: системном, личностном, </w:t>
      </w:r>
      <w:proofErr w:type="spellStart"/>
      <w:r w:rsidRPr="00562E9B">
        <w:rPr>
          <w:rFonts w:ascii="Times New Roman" w:hAnsi="Times New Roman"/>
          <w:sz w:val="24"/>
          <w:szCs w:val="24"/>
        </w:rPr>
        <w:t>деятельностном</w:t>
      </w:r>
      <w:proofErr w:type="spellEnd"/>
      <w:r w:rsidRPr="00562E9B">
        <w:rPr>
          <w:rFonts w:ascii="Times New Roman" w:hAnsi="Times New Roman"/>
          <w:sz w:val="24"/>
          <w:szCs w:val="24"/>
        </w:rPr>
        <w:t>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b/>
          <w:bCs/>
          <w:color w:val="000000"/>
          <w:sz w:val="24"/>
          <w:szCs w:val="24"/>
        </w:rPr>
        <w:t xml:space="preserve">Системный подход </w:t>
      </w:r>
      <w:r w:rsidRPr="00C75583">
        <w:rPr>
          <w:rFonts w:ascii="Times New Roman" w:hAnsi="Times New Roman"/>
          <w:color w:val="000000"/>
          <w:sz w:val="24"/>
          <w:szCs w:val="24"/>
        </w:rPr>
        <w:t>позволяет рассматривать Программу как систему, в которой все элементы взаимосвязаны. Один из главных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75583">
        <w:rPr>
          <w:rFonts w:ascii="Times New Roman" w:hAnsi="Times New Roman"/>
          <w:color w:val="000000"/>
          <w:sz w:val="24"/>
          <w:szCs w:val="24"/>
        </w:rPr>
        <w:t>признаков этой системы — её открытость.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b/>
          <w:bCs/>
          <w:color w:val="000000"/>
          <w:sz w:val="24"/>
          <w:szCs w:val="24"/>
        </w:rPr>
        <w:t xml:space="preserve">Личностный подход </w:t>
      </w:r>
      <w:r w:rsidRPr="00C75583">
        <w:rPr>
          <w:rFonts w:ascii="Times New Roman" w:hAnsi="Times New Roman"/>
          <w:color w:val="000000"/>
          <w:sz w:val="24"/>
          <w:szCs w:val="24"/>
        </w:rPr>
        <w:t>в широком значении предполагает отношение к каждому ребёнку как к самостоятельной ценности, принятие его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75583">
        <w:rPr>
          <w:rFonts w:ascii="Times New Roman" w:hAnsi="Times New Roman"/>
          <w:color w:val="000000"/>
          <w:sz w:val="24"/>
          <w:szCs w:val="24"/>
        </w:rPr>
        <w:t>таким, каков он есть.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 xml:space="preserve">Центральной категорией </w:t>
      </w:r>
      <w:proofErr w:type="spellStart"/>
      <w:r w:rsidRPr="00C75583">
        <w:rPr>
          <w:rFonts w:ascii="Times New Roman" w:hAnsi="Times New Roman"/>
          <w:b/>
          <w:bCs/>
          <w:color w:val="000000"/>
          <w:sz w:val="24"/>
          <w:szCs w:val="24"/>
        </w:rPr>
        <w:t>деятельностного</w:t>
      </w:r>
      <w:proofErr w:type="spellEnd"/>
      <w:r w:rsidRPr="00C75583">
        <w:rPr>
          <w:rFonts w:ascii="Times New Roman" w:hAnsi="Times New Roman"/>
          <w:b/>
          <w:bCs/>
          <w:color w:val="000000"/>
          <w:sz w:val="24"/>
          <w:szCs w:val="24"/>
        </w:rPr>
        <w:t xml:space="preserve"> подхода </w:t>
      </w:r>
      <w:r w:rsidRPr="00C75583">
        <w:rPr>
          <w:rFonts w:ascii="Times New Roman" w:hAnsi="Times New Roman"/>
          <w:color w:val="000000"/>
          <w:sz w:val="24"/>
          <w:szCs w:val="24"/>
        </w:rPr>
        <w:t>является категория деятельности, предполагающая активное взаимодействие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75583">
        <w:rPr>
          <w:rFonts w:ascii="Times New Roman" w:hAnsi="Times New Roman"/>
          <w:color w:val="000000"/>
          <w:sz w:val="24"/>
          <w:szCs w:val="24"/>
        </w:rPr>
        <w:t>ребёнка с окружающей его действительностью, направленное на её познание и преобразование в целях удовлетворения потребностей.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75583">
        <w:rPr>
          <w:rFonts w:ascii="Times New Roman" w:hAnsi="Times New Roman"/>
          <w:b/>
          <w:bCs/>
          <w:color w:val="000000"/>
          <w:sz w:val="24"/>
          <w:szCs w:val="24"/>
        </w:rPr>
        <w:t>1.1.3. Значимые для разработки и реализации Программы характеристики,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C75583">
        <w:rPr>
          <w:rFonts w:ascii="Times New Roman" w:hAnsi="Times New Roman"/>
          <w:b/>
          <w:bCs/>
          <w:color w:val="000000"/>
          <w:sz w:val="24"/>
          <w:szCs w:val="24"/>
        </w:rPr>
        <w:t xml:space="preserve">в том числе </w:t>
      </w:r>
      <w:proofErr w:type="gramStart"/>
      <w:r w:rsidRPr="00C75583">
        <w:rPr>
          <w:rFonts w:ascii="Times New Roman" w:hAnsi="Times New Roman"/>
          <w:b/>
          <w:bCs/>
          <w:color w:val="000000"/>
          <w:sz w:val="24"/>
          <w:szCs w:val="24"/>
        </w:rPr>
        <w:t>характеристики особенностей развития детей старшего дошкольного возраста</w:t>
      </w:r>
      <w:proofErr w:type="gramEnd"/>
      <w:r w:rsidRPr="00C75583">
        <w:rPr>
          <w:rFonts w:ascii="Times New Roman" w:hAnsi="Times New Roman"/>
          <w:b/>
          <w:bCs/>
          <w:color w:val="000000"/>
          <w:sz w:val="24"/>
          <w:szCs w:val="24"/>
        </w:rPr>
        <w:t xml:space="preserve"> с ОНР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Образовательная программа разрабатывалась с учетом: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- возрастных особенностей детей,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- индивидуальных характеристик личности воспитанников,</w:t>
      </w:r>
    </w:p>
    <w:p w:rsidR="00743C38" w:rsidRPr="00562E9B" w:rsidRDefault="00743C38" w:rsidP="00743C38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- характеристик семей детей, посещающих учреждение, их потребностей и интересов.</w:t>
      </w:r>
    </w:p>
    <w:p w:rsidR="00743C38" w:rsidRPr="00562E9B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2E9B">
        <w:rPr>
          <w:rFonts w:ascii="Times New Roman" w:hAnsi="Times New Roman"/>
          <w:sz w:val="24"/>
          <w:szCs w:val="24"/>
        </w:rPr>
        <w:t>Характеристика детей с общим недоразвитием речи</w:t>
      </w:r>
      <w:r w:rsidRPr="00562E9B">
        <w:rPr>
          <w:rFonts w:ascii="Times New Roman" w:hAnsi="Times New Roman"/>
          <w:sz w:val="24"/>
          <w:szCs w:val="24"/>
        </w:rPr>
        <w:br/>
        <w:t>(с тяжелыми нарушениями речи). Дошкольники с тяжелыми нарушениями речи - это дети с поражением центральной нервной системы (или проявлениями перинатальной энцефалопатии), что обусловливает частое сочетание у них стойкого речевого расстройства с различными особенностями психической деятельности. Учитывая положение о тесной связи развития мышления и речи (Л. С. Выготский), можно сказать, что интеллектуальное развитие ребенка в известной мере зависит от состояния его речи. Системный речевой дефект часто приводит к возникновению вторичных отклонений в умственном развитии, к своеобразному формированию психики.  </w:t>
      </w:r>
    </w:p>
    <w:p w:rsidR="00743C38" w:rsidRPr="00562E9B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2E9B">
        <w:rPr>
          <w:rFonts w:ascii="Times New Roman" w:hAnsi="Times New Roman"/>
          <w:sz w:val="24"/>
          <w:szCs w:val="24"/>
        </w:rPr>
        <w:t>Общая характеристика детей с первым уровнем речевого развития (по Р.Е. Левиной)</w:t>
      </w:r>
    </w:p>
    <w:p w:rsidR="00743C38" w:rsidRPr="00562E9B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2E9B">
        <w:rPr>
          <w:rFonts w:ascii="Times New Roman" w:hAnsi="Times New Roman"/>
          <w:sz w:val="24"/>
          <w:szCs w:val="24"/>
        </w:rPr>
        <w:t xml:space="preserve">Активный словарь детей с тяжелыми нарушениями речи находится в зачаточном состоянии. Он включает звукоподражания, </w:t>
      </w:r>
      <w:proofErr w:type="spellStart"/>
      <w:r w:rsidRPr="00562E9B">
        <w:rPr>
          <w:rFonts w:ascii="Times New Roman" w:hAnsi="Times New Roman"/>
          <w:sz w:val="24"/>
          <w:szCs w:val="24"/>
        </w:rPr>
        <w:t>лепетные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 слова и небольшое количество общеупотребительных слов. Значения слов неустойчивы и </w:t>
      </w:r>
      <w:proofErr w:type="spellStart"/>
      <w:r w:rsidRPr="00562E9B">
        <w:rPr>
          <w:rFonts w:ascii="Times New Roman" w:hAnsi="Times New Roman"/>
          <w:sz w:val="24"/>
          <w:szCs w:val="24"/>
        </w:rPr>
        <w:t>недифференцированны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. Звуковые комплексы непонятны окружающим (пол — ли, дедушка — де), часто сопровождаются жестами. </w:t>
      </w:r>
      <w:proofErr w:type="spellStart"/>
      <w:r w:rsidRPr="00562E9B">
        <w:rPr>
          <w:rFonts w:ascii="Times New Roman" w:hAnsi="Times New Roman"/>
          <w:sz w:val="24"/>
          <w:szCs w:val="24"/>
        </w:rPr>
        <w:t>Лепетная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 речь представляет собой набор речевых элементов, сходных со словами (петух — </w:t>
      </w:r>
      <w:proofErr w:type="spellStart"/>
      <w:r w:rsidRPr="00562E9B">
        <w:rPr>
          <w:rFonts w:ascii="Times New Roman" w:hAnsi="Times New Roman"/>
          <w:sz w:val="24"/>
          <w:szCs w:val="24"/>
        </w:rPr>
        <w:t>уту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, киска — </w:t>
      </w:r>
      <w:proofErr w:type="spellStart"/>
      <w:r w:rsidRPr="00562E9B">
        <w:rPr>
          <w:rFonts w:ascii="Times New Roman" w:hAnsi="Times New Roman"/>
          <w:sz w:val="24"/>
          <w:szCs w:val="24"/>
        </w:rPr>
        <w:t>тита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), а также совершенно непохожих на произносимое слово (воробей — </w:t>
      </w:r>
      <w:proofErr w:type="spellStart"/>
      <w:r w:rsidRPr="00562E9B">
        <w:rPr>
          <w:rFonts w:ascii="Times New Roman" w:hAnsi="Times New Roman"/>
          <w:sz w:val="24"/>
          <w:szCs w:val="24"/>
        </w:rPr>
        <w:t>ки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). В речи детей могут встречаться отдельные общеупотребительные слова, но они недостаточно сформированы по структуре и звуковому составу, употребляются в неточных значениях. Дифференцированное обозначение предметов и действий почти отсутствует. Дети с тяжелыми нарушениями речи объединяют предметы под одним названием, ориентируясь на сходство отдельных частных признаков. Например, слово лапа обозначает лапы животных, ноги человека, колеса машины, то есть все, с помощью чего </w:t>
      </w:r>
      <w:r w:rsidRPr="00562E9B">
        <w:rPr>
          <w:rFonts w:ascii="Times New Roman" w:hAnsi="Times New Roman"/>
          <w:sz w:val="24"/>
          <w:szCs w:val="24"/>
        </w:rPr>
        <w:lastRenderedPageBreak/>
        <w:t xml:space="preserve">живые и неживые предметы могут передвигаться; слово лед обозначает зеркало, оконное стекло, полированную крышку стола, то есть все, что имеет гладкую блестящую поверхность. Исходя из внешнего сходства, дети с ТНР один и тот же объект в разных ситуациях называют разными словами, например, паук — жук, таракан, пчела.  </w:t>
      </w:r>
      <w:proofErr w:type="gramStart"/>
      <w:r w:rsidRPr="00562E9B">
        <w:rPr>
          <w:rFonts w:ascii="Times New Roman" w:hAnsi="Times New Roman"/>
          <w:sz w:val="24"/>
          <w:szCs w:val="24"/>
        </w:rPr>
        <w:t>(Левина Р. Е. Основы теории и практики логопедии.</w:t>
      </w:r>
      <w:proofErr w:type="gramEnd"/>
      <w:r w:rsidRPr="00562E9B">
        <w:rPr>
          <w:rFonts w:ascii="Times New Roman" w:hAnsi="Times New Roman"/>
          <w:sz w:val="24"/>
          <w:szCs w:val="24"/>
        </w:rPr>
        <w:t xml:space="preserve"> — </w:t>
      </w:r>
      <w:proofErr w:type="gramStart"/>
      <w:r w:rsidRPr="00562E9B">
        <w:rPr>
          <w:rFonts w:ascii="Times New Roman" w:hAnsi="Times New Roman"/>
          <w:sz w:val="24"/>
          <w:szCs w:val="24"/>
        </w:rPr>
        <w:t>М.: Просвещение, 1968.)</w:t>
      </w:r>
      <w:proofErr w:type="gramEnd"/>
    </w:p>
    <w:p w:rsidR="00743C38" w:rsidRPr="00562E9B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2E9B">
        <w:rPr>
          <w:rFonts w:ascii="Times New Roman" w:hAnsi="Times New Roman"/>
          <w:sz w:val="24"/>
          <w:szCs w:val="24"/>
        </w:rPr>
        <w:t>Названия действий дети часто заменяют названиями предметов (открывать — дверь) или наоборот (кровать — спать). Небольшой словарный запас отражает непосредственно воспринимаемые детьми предметы и явления. Слова, обозначающие отвлеченные понятия, дети с ТНР не используют. Они также не используют морфологические элементы для выражения грамматических значений. У детей отмечается преобладание корневых слов, лишенных флексий, или неизменяемых звуковых комплексов. Лишь у некоторых детей можно обнаружить попытки грамматического оформления с помощью флексий (</w:t>
      </w:r>
      <w:proofErr w:type="spellStart"/>
      <w:r w:rsidRPr="00562E9B">
        <w:rPr>
          <w:rFonts w:ascii="Times New Roman" w:hAnsi="Times New Roman"/>
          <w:sz w:val="24"/>
          <w:szCs w:val="24"/>
        </w:rPr>
        <w:t>акой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 — открой). Пассивный словарь детей с первым уровнем речевого развития шире активного, </w:t>
      </w:r>
      <w:proofErr w:type="gramStart"/>
      <w:r w:rsidRPr="00562E9B">
        <w:rPr>
          <w:rFonts w:ascii="Times New Roman" w:hAnsi="Times New Roman"/>
          <w:sz w:val="24"/>
          <w:szCs w:val="24"/>
        </w:rPr>
        <w:t>однако</w:t>
      </w:r>
      <w:proofErr w:type="gramEnd"/>
      <w:r w:rsidRPr="00562E9B">
        <w:rPr>
          <w:rFonts w:ascii="Times New Roman" w:hAnsi="Times New Roman"/>
          <w:sz w:val="24"/>
          <w:szCs w:val="24"/>
        </w:rPr>
        <w:t xml:space="preserve"> понимание речи вне ситуации ограничено.  На первый план выступает лексическое значение слов, в то время как грамматические формы детьми не учитываются. Для них характерно непонимание значений грамматических изменений слова: единственное и множественное число существительных, прошедшее время глагола, мужской и женский род прилагательного и т. д., например, дети одинаково реагируют на просьбу «Дай карандаш» и «Дай карандаши». У них отмечается смешение значений слов, имеющих сходное звучание (например, рамка — марка, деревья — деревня). Фразовая речь у детей первого уровня речевого развития почти полностью отсутствует. Лишь иногда наблюдаются попытки оформления мысли в </w:t>
      </w:r>
      <w:proofErr w:type="spellStart"/>
      <w:r w:rsidRPr="00562E9B">
        <w:rPr>
          <w:rFonts w:ascii="Times New Roman" w:hAnsi="Times New Roman"/>
          <w:sz w:val="24"/>
          <w:szCs w:val="24"/>
        </w:rPr>
        <w:t>лепетное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 предложение: Папа туту — папа уехал. Способность воспроизводить звуковую и слоговую структуру слова у детей не сформирована. Бедность словарного запаса не позволяет точно определить состояние звукопроизношения у таких детей. При этом отмечается непостоянный характер звукового оформления одних и тех же слов: дверь — </w:t>
      </w:r>
      <w:proofErr w:type="spellStart"/>
      <w:r w:rsidRPr="00562E9B">
        <w:rPr>
          <w:rFonts w:ascii="Times New Roman" w:hAnsi="Times New Roman"/>
          <w:sz w:val="24"/>
          <w:szCs w:val="24"/>
        </w:rPr>
        <w:t>теф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62E9B">
        <w:rPr>
          <w:rFonts w:ascii="Times New Roman" w:hAnsi="Times New Roman"/>
          <w:sz w:val="24"/>
          <w:szCs w:val="24"/>
        </w:rPr>
        <w:t>вефь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62E9B">
        <w:rPr>
          <w:rFonts w:ascii="Times New Roman" w:hAnsi="Times New Roman"/>
          <w:sz w:val="24"/>
          <w:szCs w:val="24"/>
        </w:rPr>
        <w:t>веть</w:t>
      </w:r>
      <w:proofErr w:type="spellEnd"/>
      <w:r w:rsidRPr="00562E9B">
        <w:rPr>
          <w:rFonts w:ascii="Times New Roman" w:hAnsi="Times New Roman"/>
          <w:sz w:val="24"/>
          <w:szCs w:val="24"/>
        </w:rPr>
        <w:t>. Произношение отдельных звуков лишено постоянной артикуляции. Способность воспроизводить слоговые элементы слова у детей с ТНР ограничена. В их самостоятельной речи преобладают односложные и двусложные образования. В отраженной речи заметна тенденция к сокращению повторяемого слова до одного-двух слогов: кубики — ку. Лишь некоторые дети используют единичные трех- и четырехсложные слова с достаточно постоянным составом звуков (обычно это слова, часто употребляемые в речи). Звуковой анализ слова детям с ТНР недоступен. Они не могут выделить отдельные звуки в слове. </w:t>
      </w:r>
    </w:p>
    <w:p w:rsidR="00743C38" w:rsidRPr="00562E9B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562E9B">
        <w:rPr>
          <w:rFonts w:ascii="Times New Roman" w:hAnsi="Times New Roman"/>
          <w:sz w:val="24"/>
          <w:szCs w:val="24"/>
        </w:rPr>
        <w:t>Общая характеристика детей со вторым уровнем речевого недоразвития (Левина Р.Е. Основы теории и практики логопедии.</w:t>
      </w:r>
      <w:proofErr w:type="gramEnd"/>
      <w:r w:rsidRPr="00562E9B">
        <w:rPr>
          <w:rFonts w:ascii="Times New Roman" w:hAnsi="Times New Roman"/>
          <w:sz w:val="24"/>
          <w:szCs w:val="24"/>
        </w:rPr>
        <w:t xml:space="preserve"> — </w:t>
      </w:r>
      <w:proofErr w:type="gramStart"/>
      <w:r w:rsidRPr="00562E9B">
        <w:rPr>
          <w:rFonts w:ascii="Times New Roman" w:hAnsi="Times New Roman"/>
          <w:sz w:val="24"/>
          <w:szCs w:val="24"/>
        </w:rPr>
        <w:t>М.: Просвещение, 1968.)</w:t>
      </w:r>
      <w:proofErr w:type="gramEnd"/>
    </w:p>
    <w:p w:rsidR="00743C38" w:rsidRPr="00562E9B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2E9B">
        <w:rPr>
          <w:rFonts w:ascii="Times New Roman" w:hAnsi="Times New Roman"/>
          <w:sz w:val="24"/>
          <w:szCs w:val="24"/>
        </w:rPr>
        <w:t xml:space="preserve">Активный словарь детей расширяется не только за счет существительных и глаголов, но и за счет использования некоторых прилагательных (преимущественно качественных) и наречий. В результате коррекционно-логопедической работы дети начинают употреблять личные местоимения, изредка предлоги и союзы в элементарных значениях. Пояснение слова иногда сопровождается жестом (слово чулок — нога и жест надевания чулка, режет хлеб — хлеб, ножик и жест резания). Нередко нужное слово заменяется названием сходного предмета с добавлением частицы не (помидор — яблоко не).  В речи детей встречаются отдельные формы словоизменения, наблюдаются попытки изменять слова по родам, числам и падежам, глаголы — по временам, но часто эти попытки оказываются неудачными. Существительные употребляются в основном в именительном падеже, глаголы — в </w:t>
      </w:r>
      <w:r w:rsidRPr="00562E9B">
        <w:rPr>
          <w:rFonts w:ascii="Times New Roman" w:hAnsi="Times New Roman"/>
          <w:sz w:val="24"/>
          <w:szCs w:val="24"/>
        </w:rPr>
        <w:lastRenderedPageBreak/>
        <w:t xml:space="preserve">инфинитиве или в форме 3-го лица единственного и множественного числа настоящего времени. При этом глаголы могут не согласовываться с существительными в числе и роде. Употребление существительных в косвенных падежах носит случайный характер. Фраза, как правило, бывает </w:t>
      </w:r>
      <w:proofErr w:type="spellStart"/>
      <w:r w:rsidRPr="00562E9B">
        <w:rPr>
          <w:rFonts w:ascii="Times New Roman" w:hAnsi="Times New Roman"/>
          <w:sz w:val="24"/>
          <w:szCs w:val="24"/>
        </w:rPr>
        <w:t>аграмматичной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 (играет </w:t>
      </w:r>
      <w:proofErr w:type="gramStart"/>
      <w:r w:rsidRPr="00562E9B">
        <w:rPr>
          <w:rFonts w:ascii="Times New Roman" w:hAnsi="Times New Roman"/>
          <w:sz w:val="24"/>
          <w:szCs w:val="24"/>
        </w:rPr>
        <w:t>с</w:t>
      </w:r>
      <w:proofErr w:type="gramEnd"/>
      <w:r w:rsidRPr="00562E9B">
        <w:rPr>
          <w:rFonts w:ascii="Times New Roman" w:hAnsi="Times New Roman"/>
          <w:sz w:val="24"/>
          <w:szCs w:val="24"/>
        </w:rPr>
        <w:t xml:space="preserve"> мячику). Также </w:t>
      </w:r>
      <w:proofErr w:type="spellStart"/>
      <w:r w:rsidRPr="00562E9B">
        <w:rPr>
          <w:rFonts w:ascii="Times New Roman" w:hAnsi="Times New Roman"/>
          <w:sz w:val="24"/>
          <w:szCs w:val="24"/>
        </w:rPr>
        <w:t>аграмматично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 изменение имен существительных по числам (две уши). Форму прошедшего времени глагола дети нередко заменяют формой настоящего времени и наоборот (например, Витя елку иду). В речи детей встречаются </w:t>
      </w:r>
      <w:proofErr w:type="spellStart"/>
      <w:r w:rsidRPr="00562E9B">
        <w:rPr>
          <w:rFonts w:ascii="Times New Roman" w:hAnsi="Times New Roman"/>
          <w:sz w:val="24"/>
          <w:szCs w:val="24"/>
        </w:rPr>
        <w:t>взаимозамены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 единственного и множественного числа глаголов (кончилась чашки), смешение глаголов прошедшего времени мужского и женского рода (например, мама купил). Средний род глаголов прошедшего времени в активной речи детей не употребляется. Прилагательные используются детьми значительно реже, чем существительные и глаголы, они могут не согласовываться в предложении с другими словами (</w:t>
      </w:r>
      <w:proofErr w:type="gramStart"/>
      <w:r w:rsidRPr="00562E9B">
        <w:rPr>
          <w:rFonts w:ascii="Times New Roman" w:hAnsi="Times New Roman"/>
          <w:sz w:val="24"/>
          <w:szCs w:val="24"/>
        </w:rPr>
        <w:t>вкусная</w:t>
      </w:r>
      <w:proofErr w:type="gramEnd"/>
      <w:r w:rsidRPr="00562E9B">
        <w:rPr>
          <w:rFonts w:ascii="Times New Roman" w:hAnsi="Times New Roman"/>
          <w:sz w:val="24"/>
          <w:szCs w:val="24"/>
        </w:rPr>
        <w:t xml:space="preserve"> грибы). Предлоги в речи детей встречаются редко, часто заменяются или опускаются (собака живет на будке, я был елка). Союзами и частицами дети пользуются крайне редко. Обнаруживаются попытки найти нужную грамматическую форму слова, но эти попытки чаще всего бывают неуспешными (например, при составлении предложения по картинке: на…</w:t>
      </w:r>
      <w:proofErr w:type="gramStart"/>
      <w:r w:rsidRPr="00562E9B">
        <w:rPr>
          <w:rFonts w:ascii="Times New Roman" w:hAnsi="Times New Roman"/>
          <w:sz w:val="24"/>
          <w:szCs w:val="24"/>
        </w:rPr>
        <w:t>на</w:t>
      </w:r>
      <w:proofErr w:type="gramEnd"/>
      <w:r w:rsidRPr="00562E9B">
        <w:rPr>
          <w:rFonts w:ascii="Times New Roman" w:hAnsi="Times New Roman"/>
          <w:sz w:val="24"/>
          <w:szCs w:val="24"/>
        </w:rPr>
        <w:t xml:space="preserve">…стала лето…лета…лето). Способами словообразования дети не владеют. У детей начинает формироваться фразовая речь. Они начинают более или менее развернуто рассказывать о хорошо знакомых событиях, о семье, о себе, о товарищах. Однако в их речи еще очень отчетливо проявляются недостатки: незнание многих слов, неправильное произношение звуков, нарушение структуры слов, </w:t>
      </w:r>
      <w:proofErr w:type="spellStart"/>
      <w:r w:rsidRPr="00562E9B">
        <w:rPr>
          <w:rFonts w:ascii="Times New Roman" w:hAnsi="Times New Roman"/>
          <w:sz w:val="24"/>
          <w:szCs w:val="24"/>
        </w:rPr>
        <w:t>аграмматизмы</w:t>
      </w:r>
      <w:proofErr w:type="spellEnd"/>
      <w:r w:rsidRPr="00562E9B">
        <w:rPr>
          <w:rFonts w:ascii="Times New Roman" w:hAnsi="Times New Roman"/>
          <w:sz w:val="24"/>
          <w:szCs w:val="24"/>
        </w:rPr>
        <w:t>.</w:t>
      </w:r>
    </w:p>
    <w:p w:rsidR="00743C38" w:rsidRPr="00562E9B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2E9B">
        <w:rPr>
          <w:rFonts w:ascii="Times New Roman" w:hAnsi="Times New Roman"/>
          <w:sz w:val="24"/>
          <w:szCs w:val="24"/>
        </w:rPr>
        <w:t xml:space="preserve">Понимание речи детьми улучшается, расширяется их пассивный словарь. Они начинают различать некоторые грамматические формы, но это различение неустойчиво. Дети способны дифференцировать формы единственного и множественного числа существительных и глаголов, мужского и женского рода глаголов прошедшего времени, особенно с ударными окончаниями. Они начинают ориентироваться не только на лексическое значение, но и на смыслоразличительные морфологические элементы. В тоже время у них отсутствует понимание форм числа и рода прилагательных, значения предлогов они различают только в хорошо знакомых ситуациях. Звукопроизношение у детей </w:t>
      </w:r>
      <w:proofErr w:type="gramStart"/>
      <w:r w:rsidRPr="00562E9B">
        <w:rPr>
          <w:rFonts w:ascii="Times New Roman" w:hAnsi="Times New Roman"/>
          <w:sz w:val="24"/>
          <w:szCs w:val="24"/>
        </w:rPr>
        <w:t>значительно нарушено</w:t>
      </w:r>
      <w:proofErr w:type="gramEnd"/>
      <w:r w:rsidRPr="00562E9B">
        <w:rPr>
          <w:rFonts w:ascii="Times New Roman" w:hAnsi="Times New Roman"/>
          <w:sz w:val="24"/>
          <w:szCs w:val="24"/>
        </w:rPr>
        <w:t>. Обнаруживается их неподготовленность к овладению звуковым анализом и синтезом. В то же время отмечается более точная дифференциация звуковой стороны речи. Дети могут определять правильно и неправильно произносимые звуки. Количество неправильно произносимых звуков в детской речи достигает 16–20. Нарушенными чаще оказываются звуки [С], [С′], [</w:t>
      </w:r>
      <w:proofErr w:type="gramStart"/>
      <w:r w:rsidRPr="00562E9B">
        <w:rPr>
          <w:rFonts w:ascii="Times New Roman" w:hAnsi="Times New Roman"/>
          <w:sz w:val="24"/>
          <w:szCs w:val="24"/>
        </w:rPr>
        <w:t>З</w:t>
      </w:r>
      <w:proofErr w:type="gramEnd"/>
      <w:r w:rsidRPr="00562E9B">
        <w:rPr>
          <w:rFonts w:ascii="Times New Roman" w:hAnsi="Times New Roman"/>
          <w:sz w:val="24"/>
          <w:szCs w:val="24"/>
        </w:rPr>
        <w:t xml:space="preserve">], [З′], [Ц], [Ш], [Ж], [Ч], [Щ][Р], [Р′], [Т], [Т′], [Д], [Д′], [Г], [Г′].Для детей характерны замены твердых согласных мягкими и наоборот. Гласные артикулируются неотчетливо. Между изолированным воспроизведением звуков и их употреблением в речи существуют резкие расхождения. </w:t>
      </w:r>
      <w:proofErr w:type="spellStart"/>
      <w:r w:rsidRPr="00562E9B">
        <w:rPr>
          <w:rFonts w:ascii="Times New Roman" w:hAnsi="Times New Roman"/>
          <w:sz w:val="24"/>
          <w:szCs w:val="24"/>
        </w:rPr>
        <w:t>Несформированность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 звукопроизношения у детей ярко проявляется при произнесении слов и предложений. Детям доступно воспроизведение слоговой структуры слов, но звуковой состав этих слов является диффузным. Они правильно передают звуковой состав односложных слов без стечения согласных (мак), в то же время повторить двусложные слова, состоящие из прямых слогов, во многих случаях не могут (ваза — </w:t>
      </w:r>
      <w:proofErr w:type="spellStart"/>
      <w:r w:rsidRPr="00562E9B">
        <w:rPr>
          <w:rFonts w:ascii="Times New Roman" w:hAnsi="Times New Roman"/>
          <w:sz w:val="24"/>
          <w:szCs w:val="24"/>
        </w:rPr>
        <w:t>вая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). Дети испытывают ярко выраженные затруднения при воспроизведении звукового состава двусложных слов, включающих обратный и прямой слог. Количество слогов в слове сохраняется, но звуковой состав слов, последовательность звуков и слогов воспроизводятся неверно: окно — </w:t>
      </w:r>
      <w:proofErr w:type="spellStart"/>
      <w:r w:rsidRPr="00562E9B">
        <w:rPr>
          <w:rFonts w:ascii="Times New Roman" w:hAnsi="Times New Roman"/>
          <w:sz w:val="24"/>
          <w:szCs w:val="24"/>
        </w:rPr>
        <w:t>кано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. При повторении двусложных слов с закрытым и прямым слогом в речи детей часто обнаруживается выпадение звуков: банка — </w:t>
      </w:r>
      <w:r w:rsidRPr="00562E9B">
        <w:rPr>
          <w:rFonts w:ascii="Times New Roman" w:hAnsi="Times New Roman"/>
          <w:sz w:val="24"/>
          <w:szCs w:val="24"/>
        </w:rPr>
        <w:lastRenderedPageBreak/>
        <w:t xml:space="preserve">бака. Наибольшие затруднения вызывает у детей произнесение односложных и двусложных слов со стечением согласных. В их речи часто наблюдается пропуск нескольких звуков: звезда — вида. В трехсложных словах дети, наряду с искажением и пропуском звуков, допускают перестановки слогов или опускают их совсем: голова — </w:t>
      </w:r>
      <w:proofErr w:type="spellStart"/>
      <w:r w:rsidRPr="00562E9B">
        <w:rPr>
          <w:rFonts w:ascii="Times New Roman" w:hAnsi="Times New Roman"/>
          <w:sz w:val="24"/>
          <w:szCs w:val="24"/>
        </w:rPr>
        <w:t>ава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62E9B">
        <w:rPr>
          <w:rFonts w:ascii="Times New Roman" w:hAnsi="Times New Roman"/>
          <w:sz w:val="24"/>
          <w:szCs w:val="24"/>
        </w:rPr>
        <w:t>коволя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. Искажения в трехсложных словах по сравнению с </w:t>
      </w:r>
      <w:proofErr w:type="gramStart"/>
      <w:r w:rsidRPr="00562E9B">
        <w:rPr>
          <w:rFonts w:ascii="Times New Roman" w:hAnsi="Times New Roman"/>
          <w:sz w:val="24"/>
          <w:szCs w:val="24"/>
        </w:rPr>
        <w:t>двусложными</w:t>
      </w:r>
      <w:proofErr w:type="gramEnd"/>
      <w:r w:rsidRPr="00562E9B">
        <w:rPr>
          <w:rFonts w:ascii="Times New Roman" w:hAnsi="Times New Roman"/>
          <w:sz w:val="24"/>
          <w:szCs w:val="24"/>
        </w:rPr>
        <w:t xml:space="preserve"> более выражены. Четырех-, пятисложные слова произносятся детьми искаженно, происходит упрощение многосложной структуры: велосипед — </w:t>
      </w:r>
      <w:proofErr w:type="spellStart"/>
      <w:r w:rsidRPr="00562E9B">
        <w:rPr>
          <w:rFonts w:ascii="Times New Roman" w:hAnsi="Times New Roman"/>
          <w:sz w:val="24"/>
          <w:szCs w:val="24"/>
        </w:rPr>
        <w:t>сипед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62E9B">
        <w:rPr>
          <w:rFonts w:ascii="Times New Roman" w:hAnsi="Times New Roman"/>
          <w:sz w:val="24"/>
          <w:szCs w:val="24"/>
        </w:rPr>
        <w:t>тапитет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. Еще более часто нарушается произнесение слов во фразовой речи. Нередко слова, которые произносились правильно либо с небольшими искажениями, во фразе теряют всякое сходство с исходным </w:t>
      </w:r>
      <w:proofErr w:type="spellStart"/>
      <w:r w:rsidRPr="00562E9B">
        <w:rPr>
          <w:rFonts w:ascii="Times New Roman" w:hAnsi="Times New Roman"/>
          <w:sz w:val="24"/>
          <w:szCs w:val="24"/>
        </w:rPr>
        <w:t>словом</w:t>
      </w:r>
      <w:proofErr w:type="gramStart"/>
      <w:r w:rsidRPr="00562E9B">
        <w:rPr>
          <w:rFonts w:ascii="Times New Roman" w:hAnsi="Times New Roman"/>
          <w:sz w:val="24"/>
          <w:szCs w:val="24"/>
        </w:rPr>
        <w:t>:В</w:t>
      </w:r>
      <w:proofErr w:type="spellEnd"/>
      <w:proofErr w:type="gramEnd"/>
      <w:r w:rsidRPr="00562E9B">
        <w:rPr>
          <w:rFonts w:ascii="Times New Roman" w:hAnsi="Times New Roman"/>
          <w:sz w:val="24"/>
          <w:szCs w:val="24"/>
        </w:rPr>
        <w:t xml:space="preserve"> клетке лев. — </w:t>
      </w:r>
      <w:proofErr w:type="spellStart"/>
      <w:r w:rsidRPr="00562E9B">
        <w:rPr>
          <w:rFonts w:ascii="Times New Roman" w:hAnsi="Times New Roman"/>
          <w:sz w:val="24"/>
          <w:szCs w:val="24"/>
        </w:rPr>
        <w:t>Клекивефь</w:t>
      </w:r>
      <w:proofErr w:type="spellEnd"/>
      <w:r w:rsidRPr="00562E9B">
        <w:rPr>
          <w:rFonts w:ascii="Times New Roman" w:hAnsi="Times New Roman"/>
          <w:sz w:val="24"/>
          <w:szCs w:val="24"/>
        </w:rPr>
        <w:t>.  Недостаточное усвоение звукового состава слов задерживает формирование словаря детей и овладение ими грамматическим строем, о чем свидетельствуют смешения значений слов (грива понимается как грибы, шерсть как шесть). </w:t>
      </w:r>
    </w:p>
    <w:p w:rsidR="00743C38" w:rsidRPr="00562E9B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2E9B">
        <w:rPr>
          <w:rFonts w:ascii="Times New Roman" w:hAnsi="Times New Roman"/>
          <w:sz w:val="24"/>
          <w:szCs w:val="24"/>
        </w:rPr>
        <w:t>Общая характеристика детей с третьим уровнем речевого развити</w:t>
      </w:r>
      <w:proofErr w:type="gramStart"/>
      <w:r w:rsidRPr="00562E9B">
        <w:rPr>
          <w:rFonts w:ascii="Times New Roman" w:hAnsi="Times New Roman"/>
          <w:sz w:val="24"/>
          <w:szCs w:val="24"/>
        </w:rPr>
        <w:t>я(</w:t>
      </w:r>
      <w:proofErr w:type="gramEnd"/>
      <w:r w:rsidRPr="00562E9B">
        <w:rPr>
          <w:rFonts w:ascii="Times New Roman" w:hAnsi="Times New Roman"/>
          <w:sz w:val="24"/>
          <w:szCs w:val="24"/>
        </w:rPr>
        <w:t>по Р.Е. Левиной)</w:t>
      </w:r>
    </w:p>
    <w:p w:rsidR="00743C38" w:rsidRPr="00562E9B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2E9B">
        <w:rPr>
          <w:rFonts w:ascii="Times New Roman" w:hAnsi="Times New Roman"/>
          <w:sz w:val="24"/>
          <w:szCs w:val="24"/>
        </w:rPr>
        <w:t xml:space="preserve">На фоне сравнительно развернутой речи наблюдается неточное знание и неточное употребление многих обиходных слов. В активном словаре преобладают существительные и глаголы, реже употребляются слова, характеризующие качества, признаки, состояния предметов и действий, а также способы действий. При использовании простых предлогов дети допускают большое количество ошибок и почти не используют сложные предлоги. Отмечается незнание и неточное употребление некоторых слов детьми: слова могут заменяться другими, обозначающими сходный предмет или действие (кресло — диван, вязать — плести) или близкими по звуковому составу (смола — зола). Иногда, для того чтобы назвать предмет или действие, дети прибегают к пространным объяснениям. Словарный запас детей ограничен, поэтому часто отмечается неточный выбор слов. Некоторые слова оказываются недостаточно закрепленными в речи из-за их редкого употребления, поэтому при построении предложений дети стараются избегать их (памятник — героям ставят). Даже знакомые глаголы часто недостаточно дифференцируются детьми по значению (поить — кормить).  Замены слов происходят как по смысловому, так и по звуковому признаку. Прилагательные преимущественно употребляются качественные, обозначающие непосредственно воспринимаемые признаки предметов — величину, цвет, форму, некоторые свойства предметов. Относительные и притяжательные прилагательные используются только для выражения хорошо знакомых отношений (мамина сумка). Наречия используются редко. Дети употребляют местоимения разных разрядов, простые предлоги (особенно для выражения пространственных отношений — </w:t>
      </w:r>
      <w:proofErr w:type="gramStart"/>
      <w:r w:rsidRPr="00562E9B">
        <w:rPr>
          <w:rFonts w:ascii="Times New Roman" w:hAnsi="Times New Roman"/>
          <w:sz w:val="24"/>
          <w:szCs w:val="24"/>
        </w:rPr>
        <w:t>в</w:t>
      </w:r>
      <w:proofErr w:type="gramEnd"/>
      <w:r w:rsidRPr="00562E9B">
        <w:rPr>
          <w:rFonts w:ascii="Times New Roman" w:hAnsi="Times New Roman"/>
          <w:sz w:val="24"/>
          <w:szCs w:val="24"/>
        </w:rPr>
        <w:t>, к, на, под и др.). Временные, причинные, разделительные отношения с помощью предлогов выражаются значительно реже. Редко используются предлоги, выражающие обстоятельства, характеристику действия или состояния.</w:t>
      </w:r>
    </w:p>
    <w:p w:rsidR="00743C38" w:rsidRPr="00562E9B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2E9B">
        <w:rPr>
          <w:rFonts w:ascii="Times New Roman" w:hAnsi="Times New Roman"/>
          <w:sz w:val="24"/>
          <w:szCs w:val="24"/>
        </w:rPr>
        <w:t xml:space="preserve">Предлоги могут опускаться или заменяться. Причем один и тот же предлог при выражении различных отношений может и опускаться, и заменяться. Это указывает на неполное понимание значений даже простых предлогов. У детей третьего уровня недостаточно сформированы грамматические формы. Они допускают ошибки в падежных окончаниях, в употреблении временных и видовых форм глаголов, в согласовании и управлении. Способами словообразования дети почти не пользуются. Большое количество ошибок допускается при словоизменении, из-за чего нарушается синтаксическая связь слов в предложениях: смешение окончаний существительных мужского и женского рода (висит ореха); замена окончаний существительных среднего рода в именительном падеже </w:t>
      </w:r>
      <w:r w:rsidRPr="00562E9B">
        <w:rPr>
          <w:rFonts w:ascii="Times New Roman" w:hAnsi="Times New Roman"/>
          <w:sz w:val="24"/>
          <w:szCs w:val="24"/>
        </w:rPr>
        <w:lastRenderedPageBreak/>
        <w:t xml:space="preserve">окончанием существительного женского рода (зеркало — </w:t>
      </w:r>
      <w:proofErr w:type="spellStart"/>
      <w:r w:rsidRPr="00562E9B">
        <w:rPr>
          <w:rFonts w:ascii="Times New Roman" w:hAnsi="Times New Roman"/>
          <w:sz w:val="24"/>
          <w:szCs w:val="24"/>
        </w:rPr>
        <w:t>зеркалы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, копыто — копыта); склонение имен существительных среднего рода как существительных женского рода (пасет стаду); неправильные падежные окончания существительных женского рода с основой на мягкий согласный (солит </w:t>
      </w:r>
      <w:proofErr w:type="spellStart"/>
      <w:r w:rsidRPr="00562E9B">
        <w:rPr>
          <w:rFonts w:ascii="Times New Roman" w:hAnsi="Times New Roman"/>
          <w:sz w:val="24"/>
          <w:szCs w:val="24"/>
        </w:rPr>
        <w:t>сольи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, нет </w:t>
      </w:r>
      <w:proofErr w:type="spellStart"/>
      <w:r w:rsidRPr="00562E9B">
        <w:rPr>
          <w:rFonts w:ascii="Times New Roman" w:hAnsi="Times New Roman"/>
          <w:sz w:val="24"/>
          <w:szCs w:val="24"/>
        </w:rPr>
        <w:t>мебеля</w:t>
      </w:r>
      <w:proofErr w:type="spellEnd"/>
      <w:r w:rsidRPr="00562E9B">
        <w:rPr>
          <w:rFonts w:ascii="Times New Roman" w:hAnsi="Times New Roman"/>
          <w:sz w:val="24"/>
          <w:szCs w:val="24"/>
        </w:rPr>
        <w:t>); неправильное соотнесение существительных и местоимений (солнце низкое, он греет плохо); ошибочное ударение в слове (с пола</w:t>
      </w:r>
      <w:proofErr w:type="gramStart"/>
      <w:r w:rsidRPr="00562E9B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62E9B">
        <w:rPr>
          <w:rFonts w:ascii="Times New Roman" w:hAnsi="Times New Roman"/>
          <w:sz w:val="24"/>
          <w:szCs w:val="24"/>
        </w:rPr>
        <w:t xml:space="preserve"> по стволу); </w:t>
      </w:r>
      <w:proofErr w:type="spellStart"/>
      <w:r w:rsidRPr="00562E9B">
        <w:rPr>
          <w:rFonts w:ascii="Times New Roman" w:hAnsi="Times New Roman"/>
          <w:sz w:val="24"/>
          <w:szCs w:val="24"/>
        </w:rPr>
        <w:t>неразличение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 вида глаголов (сели, пока не перестал дождь — вместо сидели); ошибки в беспредложном и предложном управлении (пьет воды, кладет дров); неправильное согласование существительных и прилагательных, особенно среднего рода (небо </w:t>
      </w:r>
      <w:proofErr w:type="gramStart"/>
      <w:r w:rsidRPr="00562E9B">
        <w:rPr>
          <w:rFonts w:ascii="Times New Roman" w:hAnsi="Times New Roman"/>
          <w:sz w:val="24"/>
          <w:szCs w:val="24"/>
        </w:rPr>
        <w:t>синяя</w:t>
      </w:r>
      <w:proofErr w:type="gramEnd"/>
      <w:r w:rsidRPr="00562E9B">
        <w:rPr>
          <w:rFonts w:ascii="Times New Roman" w:hAnsi="Times New Roman"/>
          <w:sz w:val="24"/>
          <w:szCs w:val="24"/>
        </w:rPr>
        <w:t xml:space="preserve">), реже — неправильное согласование существительных и глаголов (мальчик рисуют). Словообразование у детей сформировано недостаточно. Отмечаются трудности подбора однокоренных слов. Часто словообразование заменяется словоизменением (снег — </w:t>
      </w:r>
      <w:proofErr w:type="spellStart"/>
      <w:r w:rsidRPr="00562E9B">
        <w:rPr>
          <w:rFonts w:ascii="Times New Roman" w:hAnsi="Times New Roman"/>
          <w:sz w:val="24"/>
          <w:szCs w:val="24"/>
        </w:rPr>
        <w:t>снеги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). Редко используются суффиксальный и префиксальный способы словообразования, причем образование слов является неправильным (садовник — </w:t>
      </w:r>
      <w:proofErr w:type="spellStart"/>
      <w:r w:rsidRPr="00562E9B">
        <w:rPr>
          <w:rFonts w:ascii="Times New Roman" w:hAnsi="Times New Roman"/>
          <w:sz w:val="24"/>
          <w:szCs w:val="24"/>
        </w:rPr>
        <w:t>садник</w:t>
      </w:r>
      <w:proofErr w:type="spellEnd"/>
      <w:r w:rsidRPr="00562E9B">
        <w:rPr>
          <w:rFonts w:ascii="Times New Roman" w:hAnsi="Times New Roman"/>
          <w:sz w:val="24"/>
          <w:szCs w:val="24"/>
        </w:rPr>
        <w:t>). Изменение слов затруднено звуковыми смешениями, например, к слову город подбирается родственное слово голодный (смешение [</w:t>
      </w:r>
      <w:proofErr w:type="gramStart"/>
      <w:r w:rsidRPr="00562E9B">
        <w:rPr>
          <w:rFonts w:ascii="Times New Roman" w:hAnsi="Times New Roman"/>
          <w:sz w:val="24"/>
          <w:szCs w:val="24"/>
        </w:rPr>
        <w:t>Р</w:t>
      </w:r>
      <w:proofErr w:type="gramEnd"/>
      <w:r w:rsidRPr="00562E9B">
        <w:rPr>
          <w:rFonts w:ascii="Times New Roman" w:hAnsi="Times New Roman"/>
          <w:sz w:val="24"/>
          <w:szCs w:val="24"/>
        </w:rPr>
        <w:t xml:space="preserve">] — [Л]), к слову свисток — цветы (смешение [С] — [Ц]). В активной речи дети используют преимущественно простые предложения. Большие затруднения (а часто и полное неумение) отмечаются у детей при распространении предложений и при построении сложносочиненных и сложноподчиненных предложений. Во фразовой речи детей обнаруживаются отдельные </w:t>
      </w:r>
      <w:proofErr w:type="spellStart"/>
      <w:r w:rsidRPr="00562E9B">
        <w:rPr>
          <w:rFonts w:ascii="Times New Roman" w:hAnsi="Times New Roman"/>
          <w:sz w:val="24"/>
          <w:szCs w:val="24"/>
        </w:rPr>
        <w:t>аграмматизмы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, часто отсутствует правильная связь слов в предложениях, выражающих временные, пространственные и причинно-следственные отношения (Сегодня уже весь снег растаял, как прошел месяц.).  У большинства детей сохраняются недостатки произношения звуков и нарушения </w:t>
      </w:r>
      <w:proofErr w:type="spellStart"/>
      <w:r w:rsidRPr="00562E9B">
        <w:rPr>
          <w:rFonts w:ascii="Times New Roman" w:hAnsi="Times New Roman"/>
          <w:sz w:val="24"/>
          <w:szCs w:val="24"/>
        </w:rPr>
        <w:t>звукослоговой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 структуры слова, что создает значительные трудности в овладении детьми звуковым анализом и синтезом.</w:t>
      </w:r>
    </w:p>
    <w:p w:rsidR="00743C38" w:rsidRPr="00562E9B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2E9B">
        <w:rPr>
          <w:rFonts w:ascii="Times New Roman" w:hAnsi="Times New Roman"/>
          <w:sz w:val="24"/>
          <w:szCs w:val="24"/>
        </w:rPr>
        <w:t xml:space="preserve">Дефекты звукопроизношения проявляются в затруднениях при различении сходных фонем. </w:t>
      </w:r>
      <w:proofErr w:type="spellStart"/>
      <w:r w:rsidRPr="00562E9B">
        <w:rPr>
          <w:rFonts w:ascii="Times New Roman" w:hAnsi="Times New Roman"/>
          <w:sz w:val="24"/>
          <w:szCs w:val="24"/>
        </w:rPr>
        <w:t>Диффузность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 смешений, их случайный характер отсутствуют. Дети пользуются полной слоговой структурой слов. Редко наблюдаются перестановки звуков, слогов (колбаса — </w:t>
      </w:r>
      <w:proofErr w:type="spellStart"/>
      <w:r w:rsidRPr="00562E9B">
        <w:rPr>
          <w:rFonts w:ascii="Times New Roman" w:hAnsi="Times New Roman"/>
          <w:sz w:val="24"/>
          <w:szCs w:val="24"/>
        </w:rPr>
        <w:t>кобалса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). Подобные нарушения проявляются главным образом при воспроизведении незнакомых и сложных по </w:t>
      </w:r>
      <w:proofErr w:type="spellStart"/>
      <w:r w:rsidRPr="00562E9B">
        <w:rPr>
          <w:rFonts w:ascii="Times New Roman" w:hAnsi="Times New Roman"/>
          <w:sz w:val="24"/>
          <w:szCs w:val="24"/>
        </w:rPr>
        <w:t>звукослоговой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 структуре слов. Понимание обиходной речи детьми в основном хорошее, но иногда обнаруживается незнание отдельных слов и выражений, смешение смысловых значений слов, близких по звучанию, не </w:t>
      </w:r>
      <w:proofErr w:type="spellStart"/>
      <w:r w:rsidRPr="00562E9B">
        <w:rPr>
          <w:rFonts w:ascii="Times New Roman" w:hAnsi="Times New Roman"/>
          <w:sz w:val="24"/>
          <w:szCs w:val="24"/>
        </w:rPr>
        <w:t>дифференцированность</w:t>
      </w:r>
      <w:proofErr w:type="spellEnd"/>
      <w:r w:rsidRPr="00562E9B">
        <w:rPr>
          <w:rFonts w:ascii="Times New Roman" w:hAnsi="Times New Roman"/>
          <w:sz w:val="24"/>
          <w:szCs w:val="24"/>
        </w:rPr>
        <w:t xml:space="preserve"> грамматических форм. Возникают ошибки в понимании речи, связанные с недостаточным различением форм числа, рода и падежа существительных и прилагательных, временных форм глагола, оттенков значений однокоренных слов, а также тех выражений, которые отражают причинно-следственные, временные, пространственные отношения. 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75583">
        <w:rPr>
          <w:rFonts w:ascii="Times New Roman" w:hAnsi="Times New Roman"/>
          <w:b/>
          <w:bCs/>
          <w:color w:val="000000"/>
          <w:sz w:val="24"/>
          <w:szCs w:val="24"/>
        </w:rPr>
        <w:t>1.2. Планируемые результаты освоения Программы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Результаты освоения Программы представлены в виде целевых ориентиров, которые определены для детей на этапе завершения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75583">
        <w:rPr>
          <w:rFonts w:ascii="Times New Roman" w:hAnsi="Times New Roman"/>
          <w:color w:val="000000"/>
          <w:sz w:val="24"/>
          <w:szCs w:val="24"/>
        </w:rPr>
        <w:t>дошкольного образования в группе компенсирующей направленности.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К целевым ориентирам дошкольного образования (на этапе завершения дошкольного образования) в соответствии с данной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75583">
        <w:rPr>
          <w:rFonts w:ascii="Times New Roman" w:hAnsi="Times New Roman"/>
          <w:color w:val="000000"/>
          <w:sz w:val="24"/>
          <w:szCs w:val="24"/>
        </w:rPr>
        <w:t>Программой относятся следующие социально-нормативные характеристики возможных достижений ребенка: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- имеет начальные представления о здоровом образе жизни. Воспринимает здоровый образ жизни как ценность.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 xml:space="preserve">- </w:t>
      </w:r>
      <w:r w:rsidRPr="00C75583">
        <w:rPr>
          <w:rFonts w:ascii="Times New Roman" w:hAnsi="Times New Roman"/>
          <w:color w:val="000000"/>
          <w:sz w:val="24"/>
          <w:szCs w:val="24"/>
        </w:rPr>
        <w:t>ребенок хорошо владеет устной речью</w:t>
      </w:r>
      <w:r w:rsidRPr="00C75583">
        <w:rPr>
          <w:rFonts w:ascii="Times New Roman" w:hAnsi="Times New Roman"/>
          <w:i/>
          <w:iCs/>
          <w:color w:val="000000"/>
          <w:sz w:val="24"/>
          <w:szCs w:val="24"/>
        </w:rPr>
        <w:t xml:space="preserve">, </w:t>
      </w:r>
      <w:r w:rsidRPr="00C75583">
        <w:rPr>
          <w:rFonts w:ascii="Times New Roman" w:hAnsi="Times New Roman"/>
          <w:color w:val="000000"/>
          <w:sz w:val="24"/>
          <w:szCs w:val="24"/>
        </w:rPr>
        <w:t>может выражать свои мысли и желания, проявляет инициативу в общении, умеет задавать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75583">
        <w:rPr>
          <w:rFonts w:ascii="Times New Roman" w:hAnsi="Times New Roman"/>
          <w:color w:val="000000"/>
          <w:sz w:val="24"/>
          <w:szCs w:val="24"/>
        </w:rPr>
        <w:t>вопросы, делать умозаключения, знает и умеет пересказывать сказки, рассказывать стихи, составлять рассказы по серии сюжетных картинок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 xml:space="preserve">или по сюжетной картинке; у него сформированы элементарные навыки </w:t>
      </w:r>
      <w:proofErr w:type="spellStart"/>
      <w:r w:rsidRPr="00C75583">
        <w:rPr>
          <w:rFonts w:ascii="Times New Roman" w:hAnsi="Times New Roman"/>
          <w:color w:val="000000"/>
          <w:sz w:val="24"/>
          <w:szCs w:val="24"/>
        </w:rPr>
        <w:t>звуко</w:t>
      </w:r>
      <w:proofErr w:type="spellEnd"/>
      <w:r w:rsidRPr="00C75583">
        <w:rPr>
          <w:rFonts w:ascii="Times New Roman" w:hAnsi="Times New Roman"/>
          <w:color w:val="000000"/>
          <w:sz w:val="24"/>
          <w:szCs w:val="24"/>
        </w:rPr>
        <w:t>-слогового анализа, что обеспечивает формирование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75583">
        <w:rPr>
          <w:rFonts w:ascii="Times New Roman" w:hAnsi="Times New Roman"/>
          <w:color w:val="000000"/>
          <w:sz w:val="24"/>
          <w:szCs w:val="24"/>
        </w:rPr>
        <w:t>предпосылок грамотности.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- ребенок любознателен, склонен наблюдать, экспериментировать; он обладает начальными знаниями о себе, о природном и социальном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75583">
        <w:rPr>
          <w:rFonts w:ascii="Times New Roman" w:hAnsi="Times New Roman"/>
          <w:color w:val="000000"/>
          <w:sz w:val="24"/>
          <w:szCs w:val="24"/>
        </w:rPr>
        <w:t>мире.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- ребенок способен к принятию собственных решений с опорой на знания и умения в различных видах деятельности.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- ребенок инициативен, самостоятелен в различных видах деятельности, способен выбрать себе занятия и партнеров по совместной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75583">
        <w:rPr>
          <w:rFonts w:ascii="Times New Roman" w:hAnsi="Times New Roman"/>
          <w:color w:val="000000"/>
          <w:sz w:val="24"/>
          <w:szCs w:val="24"/>
        </w:rPr>
        <w:t>деятельности.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- ребенок активен, успешно взаимодействует со сверстниками и взрослыми; у ребенка сформировалось положительное отношение к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75583">
        <w:rPr>
          <w:rFonts w:ascii="Times New Roman" w:hAnsi="Times New Roman"/>
          <w:color w:val="000000"/>
          <w:sz w:val="24"/>
          <w:szCs w:val="24"/>
        </w:rPr>
        <w:t>самому себе, окружающим, к различным видам деятельности.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- ребенок способен адекватно проявлять свои чувства, умеет радоваться успехам и сопереживать неудачам других, способен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75583">
        <w:rPr>
          <w:rFonts w:ascii="Times New Roman" w:hAnsi="Times New Roman"/>
          <w:color w:val="000000"/>
          <w:sz w:val="24"/>
          <w:szCs w:val="24"/>
        </w:rPr>
        <w:t>договариваться, старается разрешать конфликты.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- ребенок обладает чувством собственного достоинства, верой в себя.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- ребенок обладает развитым воображением, которое реализует в разных видах деятельности.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- ребенок умеет подчиняться правилам и социальным нормам, способен к волевым усилиям.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- у ребенка развиты крупная и мелкая моторика, он подвижен и вынослив, владеет основными движениями, может контролировать свои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75583">
        <w:rPr>
          <w:rFonts w:ascii="Times New Roman" w:hAnsi="Times New Roman"/>
          <w:color w:val="000000"/>
          <w:sz w:val="24"/>
          <w:szCs w:val="24"/>
        </w:rPr>
        <w:t>движения, умеет управлять ими.</w:t>
      </w:r>
    </w:p>
    <w:p w:rsidR="00743C38" w:rsidRPr="00C75583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75583">
        <w:rPr>
          <w:rFonts w:ascii="Times New Roman" w:hAnsi="Times New Roman"/>
          <w:color w:val="000000"/>
          <w:sz w:val="24"/>
          <w:szCs w:val="24"/>
        </w:rPr>
        <w:t>- ребенок проявляет стремления к получению знаний, положительной мотивации к дальнейшему обучению в школе.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743C38" w:rsidSect="0051661B">
          <w:footerReference w:type="default" r:id="rId7"/>
          <w:pgSz w:w="11906" w:h="16838"/>
          <w:pgMar w:top="1134" w:right="850" w:bottom="1134" w:left="1418" w:header="708" w:footer="708" w:gutter="0"/>
          <w:pgNumType w:start="1"/>
          <w:cols w:space="708"/>
          <w:docGrid w:linePitch="360"/>
        </w:sectPr>
      </w:pPr>
    </w:p>
    <w:p w:rsidR="00743C38" w:rsidRPr="00F96BCF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96BCF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II. Содержательный раздел</w:t>
      </w:r>
    </w:p>
    <w:p w:rsidR="00743C38" w:rsidRPr="00F96BCF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96BCF">
        <w:rPr>
          <w:rFonts w:ascii="Times New Roman" w:hAnsi="Times New Roman"/>
          <w:b/>
          <w:bCs/>
          <w:color w:val="000000"/>
          <w:sz w:val="24"/>
          <w:szCs w:val="24"/>
        </w:rPr>
        <w:t>2.1.Содержание образования по пяти образовательным областям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Содержание образовательной деятельности с детьми реализуется по пяти образовательным областям: «Речевое развитие», «Познавательное развитие», «Социально-коммуникативное развитие», «Художественно-эстетическое развитие», «Физическое развитие».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Образовательная область «Речевое развитие» выдвинута в Программе на первый план, так как овладение родным языком является одним из основных элементов формирования личности. Такие образовательные области, как «Познавательное развитие», «Социально-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коммуникативное развитие», «Художественно-эстетическое развитие», «Физическое развитие» тесно связаны с образовательной областью «Речевое развитие» и позволяют решать задачи умственного, творческого, эстетического, физического и нравственного развития.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color w:val="181717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color w:val="181717"/>
          <w:sz w:val="24"/>
          <w:szCs w:val="24"/>
        </w:rPr>
      </w:pPr>
    </w:p>
    <w:p w:rsidR="00743C38" w:rsidRPr="00C342E7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181717"/>
          <w:sz w:val="24"/>
          <w:szCs w:val="24"/>
        </w:rPr>
      </w:pPr>
      <w:r w:rsidRPr="00C342E7">
        <w:rPr>
          <w:rFonts w:ascii="Times New Roman" w:hAnsi="Times New Roman"/>
          <w:b/>
          <w:bCs/>
          <w:color w:val="181717"/>
          <w:sz w:val="24"/>
          <w:szCs w:val="24"/>
        </w:rPr>
        <w:t>Образовательная область «Речевое развитие»</w:t>
      </w:r>
    </w:p>
    <w:p w:rsidR="00743C38" w:rsidRPr="00C342E7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181717"/>
          <w:sz w:val="24"/>
          <w:szCs w:val="24"/>
        </w:rPr>
      </w:pPr>
    </w:p>
    <w:tbl>
      <w:tblPr>
        <w:tblW w:w="0" w:type="auto"/>
        <w:tblInd w:w="5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7"/>
      </w:tblGrid>
      <w:tr w:rsidR="00743C38" w:rsidRPr="000010F1" w:rsidTr="007D7A22">
        <w:tc>
          <w:tcPr>
            <w:tcW w:w="3827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color w:val="181717"/>
          <w:sz w:val="24"/>
          <w:szCs w:val="24"/>
        </w:rPr>
      </w:pPr>
    </w:p>
    <w:tbl>
      <w:tblPr>
        <w:tblpPr w:leftFromText="180" w:rightFromText="180" w:vertAnchor="text" w:horzAnchor="margin" w:tblpXSpec="center" w:tblpY="-30"/>
        <w:tblW w:w="14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3"/>
        <w:gridCol w:w="2551"/>
        <w:gridCol w:w="1985"/>
        <w:gridCol w:w="1662"/>
        <w:gridCol w:w="1882"/>
        <w:gridCol w:w="2585"/>
      </w:tblGrid>
      <w:tr w:rsidR="00743C38" w:rsidRPr="000010F1" w:rsidTr="007D7A22">
        <w:tc>
          <w:tcPr>
            <w:tcW w:w="3403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и совершенствование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грамматического строя речи</w:t>
            </w:r>
          </w:p>
          <w:p w:rsidR="00743C38" w:rsidRPr="000010F1" w:rsidRDefault="00743C38" w:rsidP="007D7A22">
            <w:pPr>
              <w:tabs>
                <w:tab w:val="left" w:pos="20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,Bold" w:eastAsia="Times New Roman,Bold" w:cs="Times New Roman,Bold"/>
                <w:b/>
                <w:bCs/>
                <w:color w:val="181717"/>
                <w:sz w:val="24"/>
                <w:szCs w:val="24"/>
              </w:rPr>
            </w:pPr>
          </w:p>
        </w:tc>
        <w:tc>
          <w:tcPr>
            <w:tcW w:w="2551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коммуникативных навыков</w:t>
            </w:r>
          </w:p>
          <w:p w:rsidR="00743C38" w:rsidRPr="000010F1" w:rsidRDefault="00743C38" w:rsidP="007D7A22">
            <w:pPr>
              <w:tabs>
                <w:tab w:val="left" w:pos="20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,Bold" w:eastAsia="Times New Roman,Bold" w:cs="Times New Roman,Bold"/>
                <w:b/>
                <w:bCs/>
                <w:color w:val="181717"/>
                <w:sz w:val="24"/>
                <w:szCs w:val="24"/>
              </w:rPr>
            </w:pPr>
          </w:p>
        </w:tc>
        <w:tc>
          <w:tcPr>
            <w:tcW w:w="1985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Развитие словаря</w:t>
            </w:r>
          </w:p>
          <w:p w:rsidR="00743C38" w:rsidRPr="000010F1" w:rsidRDefault="00743C38" w:rsidP="007D7A22">
            <w:pPr>
              <w:tabs>
                <w:tab w:val="left" w:pos="20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,Bold" w:eastAsia="Times New Roman,Bold" w:cs="Times New Roman,Bold"/>
                <w:b/>
                <w:bCs/>
                <w:color w:val="181717"/>
                <w:sz w:val="24"/>
                <w:szCs w:val="24"/>
              </w:rPr>
            </w:pPr>
          </w:p>
        </w:tc>
        <w:tc>
          <w:tcPr>
            <w:tcW w:w="1662" w:type="dxa"/>
          </w:tcPr>
          <w:p w:rsidR="00743C38" w:rsidRPr="000010F1" w:rsidRDefault="00743C38" w:rsidP="007D7A22">
            <w:pPr>
              <w:tabs>
                <w:tab w:val="left" w:pos="20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,Bold" w:eastAsia="Times New Roman,Bold" w:cs="Times New Roman,Bold"/>
                <w:b/>
                <w:bCs/>
                <w:color w:val="181717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Развитие связной речи</w:t>
            </w:r>
          </w:p>
        </w:tc>
        <w:tc>
          <w:tcPr>
            <w:tcW w:w="1882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Обучение элементам грамоты</w:t>
            </w:r>
          </w:p>
          <w:p w:rsidR="00743C38" w:rsidRPr="000010F1" w:rsidRDefault="00743C38" w:rsidP="007D7A22">
            <w:pPr>
              <w:tabs>
                <w:tab w:val="left" w:pos="20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,Bold" w:eastAsia="Times New Roman,Bold" w:cs="Times New Roman,Bold"/>
                <w:b/>
                <w:bCs/>
                <w:color w:val="181717"/>
                <w:sz w:val="24"/>
                <w:szCs w:val="24"/>
              </w:rPr>
            </w:pPr>
          </w:p>
        </w:tc>
        <w:tc>
          <w:tcPr>
            <w:tcW w:w="2585" w:type="dxa"/>
          </w:tcPr>
          <w:p w:rsidR="00743C38" w:rsidRPr="00C01FC0" w:rsidRDefault="00743C38" w:rsidP="007D7A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1FC0">
              <w:rPr>
                <w:rFonts w:ascii="Times New Roman" w:hAnsi="Times New Roman"/>
                <w:sz w:val="24"/>
                <w:szCs w:val="24"/>
              </w:rPr>
              <w:t>Развитие фонетико-фонематической системы</w:t>
            </w:r>
          </w:p>
          <w:p w:rsidR="00743C38" w:rsidRPr="000010F1" w:rsidRDefault="00743C38" w:rsidP="007D7A22">
            <w:pPr>
              <w:tabs>
                <w:tab w:val="left" w:pos="20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,Bold" w:eastAsia="Times New Roman,Bold" w:cs="Times New Roman,Bold"/>
                <w:b/>
                <w:bCs/>
                <w:color w:val="181717"/>
                <w:sz w:val="24"/>
                <w:szCs w:val="24"/>
              </w:rPr>
            </w:pPr>
          </w:p>
        </w:tc>
      </w:tr>
    </w:tbl>
    <w:p w:rsidR="00743C38" w:rsidRPr="00DA0FB8" w:rsidRDefault="00743C38" w:rsidP="00743C38">
      <w:pPr>
        <w:spacing w:after="0"/>
        <w:rPr>
          <w:vanish/>
        </w:rPr>
      </w:pPr>
    </w:p>
    <w:tbl>
      <w:tblPr>
        <w:tblpPr w:leftFromText="180" w:rightFromText="180" w:vertAnchor="text" w:horzAnchor="margin" w:tblpXSpec="center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7"/>
      </w:tblGrid>
      <w:tr w:rsidR="00743C38" w:rsidRPr="000010F1" w:rsidTr="007D7A22">
        <w:tc>
          <w:tcPr>
            <w:tcW w:w="3827" w:type="dxa"/>
          </w:tcPr>
          <w:p w:rsidR="00743C38" w:rsidRPr="00562E9B" w:rsidRDefault="00743C38" w:rsidP="007D7A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2E9B">
              <w:rPr>
                <w:rFonts w:ascii="Times New Roman" w:hAnsi="Times New Roman"/>
                <w:b/>
                <w:sz w:val="24"/>
                <w:szCs w:val="24"/>
              </w:rPr>
              <w:t>Принципы развития речи</w:t>
            </w:r>
          </w:p>
        </w:tc>
      </w:tr>
    </w:tbl>
    <w:p w:rsidR="00743C38" w:rsidRDefault="00743C38" w:rsidP="00743C38">
      <w:pPr>
        <w:tabs>
          <w:tab w:val="left" w:pos="2077"/>
        </w:tabs>
        <w:autoSpaceDE w:val="0"/>
        <w:autoSpaceDN w:val="0"/>
        <w:adjustRightInd w:val="0"/>
        <w:spacing w:after="0" w:line="240" w:lineRule="auto"/>
        <w:rPr>
          <w:rFonts w:ascii="Times New Roman,Bold" w:eastAsia="Times New Roman,Bold" w:cs="Times New Roman,Bold"/>
          <w:b/>
          <w:bCs/>
          <w:color w:val="181717"/>
          <w:sz w:val="24"/>
          <w:szCs w:val="24"/>
        </w:rPr>
      </w:pPr>
    </w:p>
    <w:p w:rsidR="00743C38" w:rsidRDefault="00743C38" w:rsidP="00743C38">
      <w:pPr>
        <w:tabs>
          <w:tab w:val="left" w:pos="2077"/>
        </w:tabs>
        <w:autoSpaceDE w:val="0"/>
        <w:autoSpaceDN w:val="0"/>
        <w:adjustRightInd w:val="0"/>
        <w:spacing w:after="0" w:line="240" w:lineRule="auto"/>
        <w:rPr>
          <w:rFonts w:ascii="Times New Roman,Bold" w:eastAsia="Times New Roman,Bold" w:cs="Times New Roman,Bold"/>
          <w:b/>
          <w:bCs/>
          <w:color w:val="181717"/>
          <w:sz w:val="24"/>
          <w:szCs w:val="24"/>
        </w:rPr>
      </w:pPr>
    </w:p>
    <w:p w:rsidR="00743C38" w:rsidRDefault="00743C38" w:rsidP="00743C38">
      <w:pPr>
        <w:tabs>
          <w:tab w:val="left" w:pos="2077"/>
        </w:tabs>
        <w:autoSpaceDE w:val="0"/>
        <w:autoSpaceDN w:val="0"/>
        <w:adjustRightInd w:val="0"/>
        <w:spacing w:after="0" w:line="240" w:lineRule="auto"/>
        <w:rPr>
          <w:rFonts w:ascii="Times New Roman,Bold" w:eastAsia="Times New Roman,Bold" w:cs="Times New Roman,Bold"/>
          <w:b/>
          <w:bCs/>
          <w:color w:val="181717"/>
          <w:sz w:val="24"/>
          <w:szCs w:val="24"/>
        </w:rPr>
      </w:pPr>
    </w:p>
    <w:tbl>
      <w:tblPr>
        <w:tblW w:w="1403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2126"/>
        <w:gridCol w:w="2127"/>
        <w:gridCol w:w="2126"/>
        <w:gridCol w:w="1843"/>
        <w:gridCol w:w="1701"/>
        <w:gridCol w:w="2409"/>
      </w:tblGrid>
      <w:tr w:rsidR="00743C38" w:rsidRPr="000010F1" w:rsidTr="007D7A22">
        <w:tc>
          <w:tcPr>
            <w:tcW w:w="1701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Принцип обогащения мотивации речевой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  <w:p w:rsidR="00743C38" w:rsidRPr="000010F1" w:rsidRDefault="00743C38" w:rsidP="007D7A22">
            <w:pPr>
              <w:tabs>
                <w:tab w:val="left" w:pos="20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,Bold" w:eastAsia="Times New Roman,Bold" w:cs="Times New Roman,Bold"/>
                <w:b/>
                <w:bCs/>
                <w:color w:val="181717"/>
                <w:sz w:val="24"/>
                <w:szCs w:val="24"/>
              </w:rPr>
            </w:pPr>
          </w:p>
        </w:tc>
        <w:tc>
          <w:tcPr>
            <w:tcW w:w="2126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Принцип взаимосвязи работы 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над</w:t>
            </w:r>
            <w:proofErr w:type="gramEnd"/>
          </w:p>
          <w:p w:rsidR="00743C38" w:rsidRPr="000010F1" w:rsidRDefault="00743C38" w:rsidP="007D7A22">
            <w:pPr>
              <w:tabs>
                <w:tab w:val="left" w:pos="20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,Bold" w:eastAsia="Times New Roman,Bold" w:cs="Times New Roman,Bold"/>
                <w:b/>
                <w:bCs/>
                <w:color w:val="181717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различными сторонами речи</w:t>
            </w:r>
          </w:p>
        </w:tc>
        <w:tc>
          <w:tcPr>
            <w:tcW w:w="2127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Принцип взаимосвязи 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сенсорного</w:t>
            </w:r>
            <w:proofErr w:type="gramEnd"/>
            <w:r w:rsidRPr="000010F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умственного и речевого развития</w:t>
            </w:r>
          </w:p>
        </w:tc>
        <w:tc>
          <w:tcPr>
            <w:tcW w:w="2126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Принцип коммуникативно-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деятельностного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 подхода к развитию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речи</w:t>
            </w:r>
          </w:p>
          <w:p w:rsidR="00743C38" w:rsidRPr="000010F1" w:rsidRDefault="00743C38" w:rsidP="007D7A22">
            <w:pPr>
              <w:tabs>
                <w:tab w:val="left" w:pos="20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,Bold" w:eastAsia="Times New Roman,Bold" w:cs="Times New Roman,Bold"/>
                <w:b/>
                <w:bCs/>
                <w:color w:val="181717"/>
                <w:sz w:val="24"/>
                <w:szCs w:val="24"/>
              </w:rPr>
            </w:pPr>
          </w:p>
        </w:tc>
        <w:tc>
          <w:tcPr>
            <w:tcW w:w="1843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Принцип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формирования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элементарного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осознания явлений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языка</w:t>
            </w:r>
          </w:p>
        </w:tc>
        <w:tc>
          <w:tcPr>
            <w:tcW w:w="1701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Принцип развития</w:t>
            </w:r>
          </w:p>
          <w:p w:rsidR="00743C38" w:rsidRPr="00C01FC0" w:rsidRDefault="00743C38" w:rsidP="007D7A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1FC0">
              <w:rPr>
                <w:rFonts w:ascii="Times New Roman" w:hAnsi="Times New Roman"/>
                <w:sz w:val="24"/>
                <w:szCs w:val="24"/>
              </w:rPr>
              <w:t>языкового чутья</w:t>
            </w:r>
          </w:p>
          <w:p w:rsidR="00743C38" w:rsidRPr="00C01FC0" w:rsidRDefault="00743C38" w:rsidP="007D7A22">
            <w:pPr>
              <w:rPr>
                <w:rFonts w:ascii="Times New Roman" w:eastAsia="Times New Roman,Bold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tabs>
                <w:tab w:val="left" w:pos="20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,Bold" w:eastAsia="Times New Roman,Bold" w:cs="Times New Roman,Bold"/>
                <w:b/>
                <w:bCs/>
                <w:color w:val="181717"/>
                <w:sz w:val="24"/>
                <w:szCs w:val="24"/>
              </w:rPr>
            </w:pPr>
          </w:p>
        </w:tc>
        <w:tc>
          <w:tcPr>
            <w:tcW w:w="240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Принцип обеспечения 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активной</w:t>
            </w:r>
            <w:proofErr w:type="gram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 языковой</w:t>
            </w:r>
          </w:p>
          <w:p w:rsidR="00743C38" w:rsidRPr="000010F1" w:rsidRDefault="00743C38" w:rsidP="007D7A22">
            <w:pPr>
              <w:tabs>
                <w:tab w:val="left" w:pos="207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,Bold" w:eastAsia="Times New Roman,Bold" w:cs="Times New Roman,Bold"/>
                <w:b/>
                <w:bCs/>
                <w:color w:val="181717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практики</w:t>
            </w:r>
          </w:p>
        </w:tc>
      </w:tr>
    </w:tbl>
    <w:p w:rsidR="00743C38" w:rsidRDefault="00743C38" w:rsidP="00743C38">
      <w:pPr>
        <w:tabs>
          <w:tab w:val="left" w:pos="2077"/>
        </w:tabs>
        <w:autoSpaceDE w:val="0"/>
        <w:autoSpaceDN w:val="0"/>
        <w:adjustRightInd w:val="0"/>
        <w:spacing w:after="0" w:line="240" w:lineRule="auto"/>
        <w:rPr>
          <w:rFonts w:ascii="Times New Roman,Bold" w:eastAsia="Times New Roman,Bold" w:cs="Times New Roman,Bold"/>
          <w:b/>
          <w:bCs/>
          <w:color w:val="181717"/>
          <w:sz w:val="24"/>
          <w:szCs w:val="24"/>
        </w:rPr>
      </w:pPr>
    </w:p>
    <w:p w:rsidR="00743C38" w:rsidRPr="00562E9B" w:rsidRDefault="00743C38" w:rsidP="00743C38"/>
    <w:p w:rsidR="00743C38" w:rsidRPr="00D34E5F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34E5F">
        <w:rPr>
          <w:rFonts w:ascii="Times New Roman" w:hAnsi="Times New Roman"/>
          <w:b/>
          <w:bCs/>
          <w:sz w:val="24"/>
          <w:szCs w:val="24"/>
        </w:rPr>
        <w:t>Программно-методическое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5513"/>
        <w:gridCol w:w="3402"/>
        <w:gridCol w:w="3402"/>
      </w:tblGrid>
      <w:tr w:rsidR="00743C38" w:rsidRPr="000010F1" w:rsidTr="007D7A22">
        <w:tc>
          <w:tcPr>
            <w:tcW w:w="2392" w:type="dxa"/>
          </w:tcPr>
          <w:p w:rsidR="00743C38" w:rsidRPr="000010F1" w:rsidRDefault="00743C38" w:rsidP="007D7A2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5513" w:type="dxa"/>
          </w:tcPr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Каше, Г.А. Подготовка к школе детей с недостатками речи: Пособие логопеда / Г.А. Каше. - М.: Просвещение, 1985. – 207с.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Коноваленко, В. В. Фронтальные  логопедические занятия в подготовительной группе для детей с ФФН. Пособие для логопедов / В. В. Коноваленко,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С.В.Коноваленко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.  –  М.: Гном и Д, 2005. 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Бондаренко,К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. Дидактические игры в детском саду / К.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Бондаренко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0010F1">
              <w:rPr>
                <w:rFonts w:ascii="Times New Roman" w:hAnsi="Times New Roman"/>
                <w:sz w:val="24"/>
                <w:szCs w:val="24"/>
              </w:rPr>
              <w:t>.. П., 1991.- 160с.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Рудик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 О.С. Развитие речи детей 6-7 лет в свободной деятельности. Методические рекомендации / О.С.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Рудик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>.  М: ТЦ Сфера, 2009.-176с.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Ушакова О.С. Развитие речи детей 5-7 лет / О.С. Ушакова. - М.: ТЦ Сфера, 2016.-272 с.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Ушакова О.С. Ознакомление дошкольников с литературой и развитие речи/ О.С. Ушакова. - М.: ТЦ Сфера2016.- 288с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Сомкова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 w:rsidRPr="000010F1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. Образовательная область «Коммуникация». Как работать по программе «Детство». Учебно-методическое пособие / О.Н.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Сомкова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СПб.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:О</w:t>
            </w:r>
            <w:proofErr w:type="gramEnd"/>
            <w:r w:rsidRPr="000010F1">
              <w:rPr>
                <w:rFonts w:ascii="Times New Roman" w:hAnsi="Times New Roman"/>
                <w:sz w:val="24"/>
                <w:szCs w:val="24"/>
              </w:rPr>
              <w:t>ОО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  «Детство-ПРЕСС», 2012.-208с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Ушакова О.С. Ознакомление дошкольников с литературой и развитие речи/ О.С. Ушакова. - М.: ТЦ Сфера, 2016.- 288с</w:t>
            </w:r>
          </w:p>
        </w:tc>
        <w:tc>
          <w:tcPr>
            <w:tcW w:w="3402" w:type="dxa"/>
          </w:tcPr>
          <w:p w:rsidR="00743C38" w:rsidRPr="000010F1" w:rsidRDefault="00743C38" w:rsidP="007D7A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Ткаченко, Т. А. Формирование и развитие связной речи у дошкольника 4-6 лет / Т. А. Ткаченко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.-</w:t>
            </w:r>
            <w:proofErr w:type="gram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М.: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Ювента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>, 2007</w:t>
            </w:r>
          </w:p>
          <w:p w:rsidR="00743C38" w:rsidRPr="000010F1" w:rsidRDefault="00743C38" w:rsidP="007D7A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43C38" w:rsidRPr="000010F1" w:rsidRDefault="00743C38" w:rsidP="007D7A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Теремкова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>, Н. Э</w:t>
            </w:r>
          </w:p>
          <w:p w:rsidR="00743C38" w:rsidRPr="000010F1" w:rsidRDefault="00743C38" w:rsidP="007D7A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Логопедические домашние задания для детей 5-7лет с ОНР / Н. Э.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Теремкова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М.:Гном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>, 2014</w:t>
            </w:r>
          </w:p>
          <w:p w:rsidR="00743C38" w:rsidRPr="000010F1" w:rsidRDefault="00743C38" w:rsidP="007D7A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Гомзяк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, О. С. Говорим </w:t>
            </w:r>
            <w:proofErr w:type="spellStart"/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пра-вильно</w:t>
            </w:r>
            <w:proofErr w:type="spellEnd"/>
            <w:proofErr w:type="gram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 в 6-7 лет. Альбом </w:t>
            </w:r>
            <w:proofErr w:type="spellStart"/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упраж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>-нений</w:t>
            </w:r>
            <w:proofErr w:type="gram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 по обучению грамоте детей подготовительной к школе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логогруппы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 / О. С.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Гомзяк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>. – М.: ГНОМ, 2015. - 32 с. (Учебно-методический комплект «Комплексный подход к преодолению ОНР у дошкольников»)</w:t>
            </w:r>
          </w:p>
          <w:p w:rsidR="00743C38" w:rsidRPr="000010F1" w:rsidRDefault="00743C38" w:rsidP="007D7A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181717"/>
          <w:sz w:val="24"/>
          <w:szCs w:val="24"/>
        </w:rPr>
      </w:pPr>
      <w:r w:rsidRPr="00D34E5F">
        <w:rPr>
          <w:rFonts w:ascii="Times New Roman" w:hAnsi="Times New Roman"/>
          <w:b/>
          <w:bCs/>
          <w:color w:val="181717"/>
          <w:sz w:val="24"/>
          <w:szCs w:val="24"/>
        </w:rPr>
        <w:t>Образовательная область «Познавательное развитие»</w:t>
      </w:r>
    </w:p>
    <w:p w:rsidR="00743C38" w:rsidRPr="00562E9B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181717"/>
          <w:sz w:val="24"/>
          <w:szCs w:val="24"/>
        </w:rPr>
      </w:pPr>
    </w:p>
    <w:tbl>
      <w:tblPr>
        <w:tblW w:w="0" w:type="auto"/>
        <w:jc w:val="center"/>
        <w:tblInd w:w="4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</w:tblGrid>
      <w:tr w:rsidR="00743C38" w:rsidRPr="000010F1" w:rsidTr="007D7A22">
        <w:trPr>
          <w:jc w:val="center"/>
        </w:trPr>
        <w:tc>
          <w:tcPr>
            <w:tcW w:w="3402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743C38" w:rsidRPr="00562E9B" w:rsidRDefault="00743C38" w:rsidP="00743C38"/>
    <w:tbl>
      <w:tblPr>
        <w:tblpPr w:leftFromText="180" w:rightFromText="180" w:vertAnchor="text" w:horzAnchor="page" w:tblpXSpec="center" w:tblpY="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64"/>
        <w:gridCol w:w="2747"/>
        <w:gridCol w:w="2977"/>
        <w:gridCol w:w="2268"/>
        <w:gridCol w:w="2835"/>
      </w:tblGrid>
      <w:tr w:rsidR="00743C38" w:rsidRPr="000010F1" w:rsidTr="007D7A22">
        <w:tc>
          <w:tcPr>
            <w:tcW w:w="2464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Развитие психических функций</w:t>
            </w:r>
          </w:p>
          <w:p w:rsidR="00743C38" w:rsidRPr="000010F1" w:rsidRDefault="00743C38" w:rsidP="007D7A2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47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Развитие математических представлений</w:t>
            </w:r>
          </w:p>
          <w:p w:rsidR="00743C38" w:rsidRPr="000010F1" w:rsidRDefault="00743C38" w:rsidP="007D7A2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Познавательно-исследовательская деятельность</w:t>
            </w:r>
          </w:p>
          <w:p w:rsidR="00743C38" w:rsidRPr="000010F1" w:rsidRDefault="00743C38" w:rsidP="007D7A2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Сенсорное развитие</w:t>
            </w:r>
          </w:p>
          <w:p w:rsidR="00743C38" w:rsidRPr="000010F1" w:rsidRDefault="00743C38" w:rsidP="007D7A2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743C38" w:rsidRPr="00562E9B" w:rsidRDefault="00743C38" w:rsidP="007D7A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2E9B"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</w:t>
            </w:r>
          </w:p>
          <w:p w:rsidR="00743C38" w:rsidRPr="000010F1" w:rsidRDefault="00743C38" w:rsidP="007D7A22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743C38" w:rsidRPr="00562E9B" w:rsidRDefault="00743C38" w:rsidP="00743C38"/>
    <w:p w:rsidR="00743C38" w:rsidRPr="00562E9B" w:rsidRDefault="00743C38" w:rsidP="00743C38"/>
    <w:p w:rsidR="00743C38" w:rsidRPr="00562E9B" w:rsidRDefault="00743C38" w:rsidP="00743C3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5513"/>
        <w:gridCol w:w="3402"/>
        <w:gridCol w:w="3402"/>
      </w:tblGrid>
      <w:tr w:rsidR="00743C38" w:rsidRPr="000010F1" w:rsidTr="007D7A22">
        <w:tc>
          <w:tcPr>
            <w:tcW w:w="2392" w:type="dxa"/>
          </w:tcPr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  <w:r w:rsidRPr="000010F1">
              <w:rPr>
                <w:rFonts w:ascii="Times New Roman" w:hAnsi="Times New Roman"/>
                <w:b/>
                <w:sz w:val="24"/>
              </w:rPr>
              <w:t>Познавательное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  <w:r w:rsidRPr="000010F1">
              <w:rPr>
                <w:rFonts w:ascii="Times New Roman" w:hAnsi="Times New Roman"/>
                <w:b/>
                <w:sz w:val="24"/>
              </w:rPr>
              <w:t>развитие</w:t>
            </w:r>
          </w:p>
        </w:tc>
        <w:tc>
          <w:tcPr>
            <w:tcW w:w="5513" w:type="dxa"/>
          </w:tcPr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</w:rPr>
              <w:t>Воронкевич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</w:rPr>
              <w:t xml:space="preserve">, О.А. Добро пожаловать в экологию/ О.А. </w:t>
            </w: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</w:rPr>
              <w:t>Воронкевич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</w:rPr>
              <w:t>. – М.:  «Детство – Пресс», 2016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</w:rPr>
              <w:t>Вахрушева, Л.Н. Познавательные сказки для детей 4-7 лет/ Л.Н. Вахрушева</w:t>
            </w:r>
            <w:proofErr w:type="gramStart"/>
            <w:r w:rsidRPr="000010F1">
              <w:rPr>
                <w:rFonts w:ascii="Times New Roman" w:hAnsi="Times New Roman"/>
                <w:color w:val="000000"/>
                <w:sz w:val="24"/>
              </w:rPr>
              <w:t>.-</w:t>
            </w:r>
            <w:proofErr w:type="gramEnd"/>
            <w:r w:rsidRPr="000010F1">
              <w:rPr>
                <w:rFonts w:ascii="Times New Roman" w:hAnsi="Times New Roman"/>
                <w:color w:val="000000"/>
                <w:sz w:val="24"/>
              </w:rPr>
              <w:t>М.:ТЦ Сфера, 2011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</w:rPr>
              <w:t>Вахрушева, Л.Н. Воспитание познавательных интересов у детей 5-7 лет Москва, ТЦ Сфера2012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</w:rPr>
              <w:t>Вострухина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</w:rPr>
              <w:t xml:space="preserve">, Т.Н., </w:t>
            </w: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</w:rPr>
              <w:t>Кондрыкинская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</w:rPr>
              <w:t xml:space="preserve"> Л.А. Знакомим с окружающим миром детей 5-7 лет Москва, ТЦ Сфера2012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</w:rPr>
              <w:t>Дыбина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</w:rPr>
              <w:t xml:space="preserve">, О.В., Рахманова Н.П., Щетинина, В.В. </w:t>
            </w:r>
            <w:proofErr w:type="gramStart"/>
            <w:r w:rsidRPr="000010F1">
              <w:rPr>
                <w:rFonts w:ascii="Times New Roman" w:hAnsi="Times New Roman"/>
                <w:color w:val="000000"/>
                <w:sz w:val="24"/>
              </w:rPr>
              <w:t>Неизведанное</w:t>
            </w:r>
            <w:proofErr w:type="gramEnd"/>
            <w:r w:rsidRPr="000010F1">
              <w:rPr>
                <w:rFonts w:ascii="Times New Roman" w:hAnsi="Times New Roman"/>
                <w:color w:val="000000"/>
                <w:sz w:val="24"/>
              </w:rPr>
              <w:t xml:space="preserve"> рядом: Занимательные опыты и эксперименты для дошкольников Москва, ТЦ Сфера2001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</w:rPr>
              <w:t>Дыбина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</w:rPr>
              <w:t>О.</w:t>
            </w:r>
            <w:proofErr w:type="gramStart"/>
            <w:r w:rsidRPr="000010F1">
              <w:rPr>
                <w:rFonts w:ascii="Times New Roman" w:hAnsi="Times New Roman"/>
                <w:color w:val="000000"/>
                <w:sz w:val="24"/>
              </w:rPr>
              <w:t>В.</w:t>
            </w:r>
            <w:proofErr w:type="gramEnd"/>
            <w:r w:rsidRPr="000010F1"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</w:rPr>
              <w:t xml:space="preserve"> было до…: Игры-путешествия в прошлое предметов / О.В. </w:t>
            </w: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</w:rPr>
              <w:t>Дыбина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</w:rPr>
              <w:t>. – М.: ТЦ Сфера, 2011. – 160с.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</w:rPr>
              <w:t>Петерсон</w:t>
            </w:r>
            <w:proofErr w:type="gramStart"/>
            <w:r w:rsidRPr="000010F1">
              <w:rPr>
                <w:rFonts w:ascii="Times New Roman" w:hAnsi="Times New Roman"/>
                <w:color w:val="000000"/>
                <w:sz w:val="24"/>
              </w:rPr>
              <w:t>,Л</w:t>
            </w:r>
            <w:proofErr w:type="gramEnd"/>
            <w:r w:rsidRPr="000010F1">
              <w:rPr>
                <w:rFonts w:ascii="Times New Roman" w:hAnsi="Times New Roman"/>
                <w:color w:val="000000"/>
                <w:sz w:val="24"/>
              </w:rPr>
              <w:t>.Г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</w:rPr>
              <w:t xml:space="preserve">. Раз-ступенька, два-ступенька. Практический курс математики для дошкольников. Методические рекомендации Ч.1 и Ч.2./ Л.Г. </w:t>
            </w: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</w:rPr>
              <w:t>Петерсон</w:t>
            </w:r>
            <w:proofErr w:type="spellEnd"/>
            <w:proofErr w:type="gramStart"/>
            <w:r w:rsidRPr="000010F1">
              <w:rPr>
                <w:rFonts w:ascii="Times New Roman" w:hAnsi="Times New Roman"/>
                <w:color w:val="000000"/>
                <w:sz w:val="24"/>
              </w:rPr>
              <w:t xml:space="preserve">,.  </w:t>
            </w:r>
            <w:proofErr w:type="gramEnd"/>
            <w:r w:rsidRPr="000010F1">
              <w:rPr>
                <w:rFonts w:ascii="Times New Roman" w:hAnsi="Times New Roman"/>
                <w:color w:val="000000"/>
                <w:sz w:val="24"/>
              </w:rPr>
              <w:t>Н. П. Холина. М.: Издательство «</w:t>
            </w: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</w:rPr>
              <w:t>Ювента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</w:rPr>
              <w:t>» 2012.-224с</w:t>
            </w:r>
          </w:p>
        </w:tc>
        <w:tc>
          <w:tcPr>
            <w:tcW w:w="3402" w:type="dxa"/>
          </w:tcPr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0010F1">
              <w:rPr>
                <w:rFonts w:ascii="Times New Roman" w:hAnsi="Times New Roman"/>
                <w:sz w:val="24"/>
              </w:rPr>
              <w:t>Ткаченко Т. А.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0010F1">
              <w:rPr>
                <w:rFonts w:ascii="Times New Roman" w:hAnsi="Times New Roman"/>
                <w:sz w:val="24"/>
              </w:rPr>
              <w:t>Развитие мышления и речи по картинам с проблемным сюжетом у дошкольника 5-7 лет/</w:t>
            </w:r>
            <w:r w:rsidRPr="000010F1">
              <w:rPr>
                <w:rFonts w:ascii="Times New Roman" w:hAnsi="Times New Roman"/>
                <w:color w:val="000000"/>
                <w:sz w:val="24"/>
              </w:rPr>
              <w:t>Т.А. Ткаченко</w:t>
            </w:r>
            <w:proofErr w:type="gramStart"/>
            <w:r w:rsidRPr="000010F1"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0010F1">
              <w:rPr>
                <w:rFonts w:ascii="Times New Roman" w:hAnsi="Times New Roman"/>
                <w:sz w:val="24"/>
              </w:rPr>
              <w:t>-</w:t>
            </w:r>
            <w:proofErr w:type="gramEnd"/>
            <w:r w:rsidRPr="000010F1">
              <w:rPr>
                <w:rFonts w:ascii="Times New Roman" w:hAnsi="Times New Roman"/>
                <w:sz w:val="24"/>
              </w:rPr>
              <w:t>М.:</w:t>
            </w:r>
            <w:proofErr w:type="spellStart"/>
            <w:r w:rsidRPr="000010F1">
              <w:rPr>
                <w:rFonts w:ascii="Times New Roman" w:hAnsi="Times New Roman"/>
                <w:sz w:val="24"/>
              </w:rPr>
              <w:t>Ювента</w:t>
            </w:r>
            <w:proofErr w:type="spellEnd"/>
            <w:r w:rsidRPr="000010F1">
              <w:rPr>
                <w:rFonts w:ascii="Times New Roman" w:hAnsi="Times New Roman"/>
                <w:sz w:val="24"/>
              </w:rPr>
              <w:t>, 2006</w:t>
            </w:r>
          </w:p>
        </w:tc>
        <w:tc>
          <w:tcPr>
            <w:tcW w:w="3402" w:type="dxa"/>
          </w:tcPr>
          <w:p w:rsidR="00743C38" w:rsidRPr="000010F1" w:rsidRDefault="00743C38" w:rsidP="007D7A22">
            <w:pPr>
              <w:shd w:val="clear" w:color="auto" w:fill="FFFFFF"/>
              <w:tabs>
                <w:tab w:val="left" w:pos="480"/>
              </w:tabs>
              <w:spacing w:after="0"/>
              <w:jc w:val="both"/>
              <w:rPr>
                <w:rFonts w:ascii="Times New Roman" w:hAnsi="Times New Roman"/>
                <w:color w:val="000000"/>
                <w:spacing w:val="1"/>
                <w:sz w:val="24"/>
              </w:rPr>
            </w:pPr>
            <w:r w:rsidRPr="000010F1">
              <w:rPr>
                <w:rFonts w:ascii="Times New Roman" w:hAnsi="Times New Roman"/>
                <w:color w:val="000000"/>
                <w:spacing w:val="6"/>
                <w:sz w:val="24"/>
              </w:rPr>
              <w:t>Ткаченко, ТА.  Логические упражнения для развития речи.  Альбом</w:t>
            </w:r>
            <w:r w:rsidRPr="000010F1">
              <w:rPr>
                <w:rFonts w:ascii="Times New Roman" w:hAnsi="Times New Roman"/>
                <w:color w:val="000000"/>
                <w:spacing w:val="6"/>
                <w:sz w:val="24"/>
              </w:rPr>
              <w:br/>
            </w:r>
            <w:r w:rsidRPr="000010F1">
              <w:rPr>
                <w:rFonts w:ascii="Times New Roman" w:hAnsi="Times New Roman"/>
                <w:color w:val="000000"/>
                <w:spacing w:val="1"/>
                <w:sz w:val="24"/>
              </w:rPr>
              <w:t xml:space="preserve">дошкольника / </w:t>
            </w:r>
            <w:r w:rsidRPr="000010F1">
              <w:rPr>
                <w:rFonts w:ascii="Times New Roman" w:hAnsi="Times New Roman"/>
                <w:color w:val="000000"/>
                <w:sz w:val="24"/>
              </w:rPr>
              <w:t>Т. А. Ткаченко.</w:t>
            </w:r>
            <w:r w:rsidRPr="000010F1">
              <w:rPr>
                <w:rFonts w:ascii="Times New Roman" w:hAnsi="Times New Roman"/>
                <w:color w:val="000000"/>
                <w:spacing w:val="1"/>
                <w:sz w:val="24"/>
              </w:rPr>
              <w:t xml:space="preserve"> - М: Прометей, Книголюб, 2001. - 56с.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</w:rPr>
              <w:t>Петерсон</w:t>
            </w:r>
            <w:proofErr w:type="gramStart"/>
            <w:r w:rsidRPr="000010F1">
              <w:rPr>
                <w:rFonts w:ascii="Times New Roman" w:hAnsi="Times New Roman"/>
                <w:color w:val="000000"/>
                <w:sz w:val="24"/>
              </w:rPr>
              <w:t>,Л</w:t>
            </w:r>
            <w:proofErr w:type="gramEnd"/>
            <w:r w:rsidRPr="000010F1">
              <w:rPr>
                <w:rFonts w:ascii="Times New Roman" w:hAnsi="Times New Roman"/>
                <w:color w:val="000000"/>
                <w:sz w:val="24"/>
              </w:rPr>
              <w:t>.Г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</w:rPr>
              <w:t xml:space="preserve">. Раз-ступенька, два-ступенька./ ./ Л.Г. </w:t>
            </w: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</w:rPr>
              <w:t>Петерсон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</w:rPr>
              <w:t>. -    М.: Издательство «</w:t>
            </w: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</w:rPr>
              <w:t>Ювента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</w:rPr>
              <w:t>» 2012.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</w:rPr>
              <w:t>Знакомство с окружающим миром. Предметы. Часть</w:t>
            </w:r>
            <w:proofErr w:type="gramStart"/>
            <w:r w:rsidRPr="000010F1">
              <w:rPr>
                <w:rFonts w:ascii="Times New Roman" w:hAnsi="Times New Roman"/>
                <w:color w:val="000000"/>
                <w:sz w:val="24"/>
              </w:rPr>
              <w:t>1</w:t>
            </w:r>
            <w:proofErr w:type="gramEnd"/>
            <w:r w:rsidRPr="000010F1">
              <w:rPr>
                <w:rFonts w:ascii="Times New Roman" w:hAnsi="Times New Roman"/>
                <w:color w:val="000000"/>
                <w:sz w:val="24"/>
              </w:rPr>
              <w:t>.Солнечные ступеньки.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</w:rPr>
              <w:t>Знакомство с окружающим миром. Природа. Часть</w:t>
            </w:r>
            <w:proofErr w:type="gramStart"/>
            <w:r w:rsidRPr="000010F1">
              <w:rPr>
                <w:rFonts w:ascii="Times New Roman" w:hAnsi="Times New Roman"/>
                <w:color w:val="000000"/>
                <w:sz w:val="24"/>
              </w:rPr>
              <w:t>2</w:t>
            </w:r>
            <w:proofErr w:type="gramEnd"/>
            <w:r w:rsidRPr="000010F1">
              <w:rPr>
                <w:rFonts w:ascii="Times New Roman" w:hAnsi="Times New Roman"/>
                <w:color w:val="000000"/>
                <w:sz w:val="24"/>
              </w:rPr>
              <w:t>.Солнечные ступеньки.</w:t>
            </w: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181717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181717"/>
          <w:sz w:val="24"/>
          <w:szCs w:val="24"/>
        </w:rPr>
      </w:pPr>
    </w:p>
    <w:p w:rsidR="00743C38" w:rsidRPr="00D15B9A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181717"/>
          <w:sz w:val="24"/>
          <w:szCs w:val="24"/>
        </w:rPr>
      </w:pPr>
      <w:r w:rsidRPr="00D15B9A">
        <w:rPr>
          <w:rFonts w:ascii="Times New Roman" w:hAnsi="Times New Roman"/>
          <w:b/>
          <w:bCs/>
          <w:color w:val="181717"/>
          <w:sz w:val="24"/>
          <w:szCs w:val="24"/>
        </w:rPr>
        <w:t>Образовательная область «Художественно-эстетическое развитие»</w:t>
      </w:r>
    </w:p>
    <w:p w:rsidR="00743C38" w:rsidRPr="00562E9B" w:rsidRDefault="00743C38" w:rsidP="00743C38"/>
    <w:tbl>
      <w:tblPr>
        <w:tblW w:w="0" w:type="auto"/>
        <w:tblInd w:w="4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96"/>
      </w:tblGrid>
      <w:tr w:rsidR="00743C38" w:rsidRPr="000010F1" w:rsidTr="007D7A22">
        <w:tc>
          <w:tcPr>
            <w:tcW w:w="6096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</w:tr>
    </w:tbl>
    <w:p w:rsidR="00743C38" w:rsidRPr="00C01FC0" w:rsidRDefault="00743C38" w:rsidP="00743C38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98"/>
        <w:gridCol w:w="3543"/>
        <w:gridCol w:w="2590"/>
        <w:gridCol w:w="3544"/>
      </w:tblGrid>
      <w:tr w:rsidR="00743C38" w:rsidRPr="000010F1" w:rsidTr="007D7A22">
        <w:trPr>
          <w:jc w:val="center"/>
        </w:trPr>
        <w:tc>
          <w:tcPr>
            <w:tcW w:w="389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Музыкальное развитие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(восприятие музыки, музыкально -</w:t>
            </w:r>
            <w:proofErr w:type="gram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ритмические движения</w:t>
            </w:r>
            <w:proofErr w:type="gramEnd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, пение, игра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на детских музыкальных</w:t>
            </w:r>
          </w:p>
          <w:p w:rsidR="00743C38" w:rsidRPr="000010F1" w:rsidRDefault="00743C38" w:rsidP="007D7A22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0010F1">
              <w:rPr>
                <w:color w:val="000000"/>
              </w:rPr>
              <w:t>инструментах</w:t>
            </w:r>
            <w:proofErr w:type="gramEnd"/>
            <w:r w:rsidRPr="000010F1">
              <w:rPr>
                <w:color w:val="000000"/>
              </w:rPr>
              <w:t>)</w:t>
            </w:r>
          </w:p>
        </w:tc>
        <w:tc>
          <w:tcPr>
            <w:tcW w:w="3543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Восприятие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художественной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литературы</w:t>
            </w:r>
          </w:p>
          <w:p w:rsidR="00743C38" w:rsidRPr="000010F1" w:rsidRDefault="00743C38" w:rsidP="007D7A22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590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Изобразительная деятельность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(рисование, лепка, аппликация)</w:t>
            </w:r>
          </w:p>
          <w:p w:rsidR="00743C38" w:rsidRPr="000010F1" w:rsidRDefault="00743C38" w:rsidP="007D7A22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Конструктивно-модельная</w:t>
            </w:r>
          </w:p>
          <w:p w:rsidR="00743C38" w:rsidRPr="00C01FC0" w:rsidRDefault="00743C38" w:rsidP="007D7A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1FC0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  <w:p w:rsidR="00743C38" w:rsidRPr="00C01FC0" w:rsidRDefault="00743C38" w:rsidP="007D7A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743C38" w:rsidRPr="00C01FC0" w:rsidRDefault="00743C38" w:rsidP="00743C3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4252"/>
        <w:gridCol w:w="3119"/>
        <w:gridCol w:w="4678"/>
      </w:tblGrid>
      <w:tr w:rsidR="00743C38" w:rsidRPr="000010F1" w:rsidTr="007D7A22">
        <w:tc>
          <w:tcPr>
            <w:tcW w:w="2093" w:type="dxa"/>
          </w:tcPr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 xml:space="preserve">Художественно - 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эстетическое развитие</w:t>
            </w:r>
          </w:p>
        </w:tc>
        <w:tc>
          <w:tcPr>
            <w:tcW w:w="4252" w:type="dxa"/>
          </w:tcPr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Коноваленко, В. В. Развитие связной речи /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В.В.Коноваленко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С.В.Коноваленко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. -  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М.:Гном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>, 2000.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Гуськова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, А. А. Развитие монологической речи детей на основе сказок / А. А.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Гуськова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. - 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010F1">
              <w:rPr>
                <w:rFonts w:ascii="Times New Roman" w:hAnsi="Times New Roman"/>
                <w:sz w:val="24"/>
                <w:szCs w:val="24"/>
              </w:rPr>
              <w:t>: Учитель, 2011.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Л.В. Конструирование и художественный труд в детском саду / Л.В. </w:t>
            </w: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Куцакова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. - М.: ТЦ Сфера2007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, В.В. Книга для чтения в детском саду и дома: Пособие для воспитателей и родителей / В.В.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Гербова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.- М.: Оникс, 2011 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Ушакова, О.С. Ознакомление дошкольников с литературой и развитие речи / О.С. Ушакова. - М.: ТЦ Сфера, 2016.- 288с.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Ушакова, О.С. Знакомим с литературой детей 5-7 лет. Конспекты занятий /О.С. Ушакова. – М.: ТЦ </w:t>
            </w:r>
            <w:r w:rsidRPr="000010F1">
              <w:rPr>
                <w:rFonts w:ascii="Times New Roman" w:hAnsi="Times New Roman"/>
                <w:sz w:val="24"/>
                <w:szCs w:val="24"/>
              </w:rPr>
              <w:lastRenderedPageBreak/>
              <w:t>Сфера, 2010.- 224 с.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Художественное творчество. Освоение содержания образовательной  области по программе «Детство»: планирование, конспекты. Подготовительная группа /авт.-сост. Н. Н. Леонова. – Волгоград: Учитель, 2014.- 327 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Бобкова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, Т. И. Ознакомление с художественной литературой детей с ОНР / Т. И.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Бобкова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,  В. Б.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Красносельская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, Н. Н.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Прудыус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, О. И.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Строге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>. – М.: ТЦ Сфера, 2008, - 160 с. – (Логопед в ДОУ)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Швайко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, Г. С. Занятия по изобразительной деятельности в детском саду: Программа, конспекты: Пособие для педагогов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дошк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. учреждений / Г. С.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Швайко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>. – М.: ВЛАДОС, 2003</w:t>
            </w:r>
          </w:p>
        </w:tc>
        <w:tc>
          <w:tcPr>
            <w:tcW w:w="3119" w:type="dxa"/>
          </w:tcPr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Коноваленко, В. В. Развитие связной речи. Картинный материал по развитию связной речи  у детей 5-7 лет / В. В. Коноваленко,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С.В.Коноваленко.-М.:Гном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>, 2000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Гомзяк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, О. С. Говорим </w:t>
            </w:r>
            <w:proofErr w:type="spellStart"/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пра-вильно</w:t>
            </w:r>
            <w:proofErr w:type="spellEnd"/>
            <w:proofErr w:type="gram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. Картинный материал к конспектам занятий по развитию связной речи в подготовит. к школе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логогруппе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 (нагл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.-</w:t>
            </w:r>
            <w:proofErr w:type="spellStart"/>
            <w:proofErr w:type="gramEnd"/>
            <w:r w:rsidRPr="000010F1">
              <w:rPr>
                <w:rFonts w:ascii="Times New Roman" w:hAnsi="Times New Roman"/>
                <w:sz w:val="24"/>
                <w:szCs w:val="24"/>
              </w:rPr>
              <w:t>дем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>. материал)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Ильина, Т. Г. Игровой букварь для детей 5-7 лет с речевыми нарушениями. Обучение чтению по методике Т. А. Каше / Т. Г. Ильина. - М.: 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Гном, 2015. - 176 с.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C38" w:rsidRPr="000010F1" w:rsidRDefault="00743C38" w:rsidP="007D7A22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Цуканова</w:t>
            </w:r>
            <w:proofErr w:type="spellEnd"/>
            <w:r w:rsidRPr="000010F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, С. Б. Формируем  навыки чтения. Раздаточные таблицы для обучения грамоте и развития техники чтения у старших дошкольников. Приложение к пособию «Я учусь говорить и читать» / С. Б. </w:t>
            </w:r>
            <w:proofErr w:type="spellStart"/>
            <w:r w:rsidRPr="000010F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Цуканова</w:t>
            </w:r>
            <w:proofErr w:type="spellEnd"/>
            <w:r w:rsidRPr="000010F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, Л. Я. </w:t>
            </w:r>
            <w:proofErr w:type="spellStart"/>
            <w:r w:rsidRPr="000010F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Бетц</w:t>
            </w:r>
            <w:proofErr w:type="spellEnd"/>
            <w:r w:rsidRPr="000010F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. – М.: Гном, 2016. - 32 с.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43C38" w:rsidRPr="00C01FC0" w:rsidRDefault="00743C38" w:rsidP="00743C38"/>
    <w:p w:rsidR="00743C38" w:rsidRPr="00C01FC0" w:rsidRDefault="00743C38" w:rsidP="00743C38"/>
    <w:p w:rsidR="00743C38" w:rsidRPr="00C01FC0" w:rsidRDefault="00743C38" w:rsidP="00743C38"/>
    <w:p w:rsidR="00743C38" w:rsidRPr="00C01FC0" w:rsidRDefault="00743C38" w:rsidP="00743C38"/>
    <w:p w:rsidR="00743C38" w:rsidRPr="00C01FC0" w:rsidRDefault="00743C38" w:rsidP="00743C38"/>
    <w:p w:rsidR="00743C38" w:rsidRPr="003C6A73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181717"/>
          <w:sz w:val="24"/>
          <w:szCs w:val="24"/>
        </w:rPr>
      </w:pPr>
      <w:r w:rsidRPr="003C6A73">
        <w:rPr>
          <w:rFonts w:ascii="Times New Roman" w:hAnsi="Times New Roman"/>
          <w:b/>
          <w:bCs/>
          <w:color w:val="181717"/>
          <w:sz w:val="24"/>
          <w:szCs w:val="24"/>
        </w:rPr>
        <w:t>Образовательная область «Социально-коммуникативное развитие»</w:t>
      </w:r>
    </w:p>
    <w:p w:rsidR="00743C38" w:rsidRPr="003C6A73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181717"/>
          <w:sz w:val="24"/>
          <w:szCs w:val="24"/>
        </w:rPr>
      </w:pPr>
    </w:p>
    <w:tbl>
      <w:tblPr>
        <w:tblW w:w="0" w:type="auto"/>
        <w:jc w:val="center"/>
        <w:tblInd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1"/>
      </w:tblGrid>
      <w:tr w:rsidR="00743C38" w:rsidRPr="000010F1" w:rsidTr="007D7A22">
        <w:trPr>
          <w:jc w:val="center"/>
        </w:trPr>
        <w:tc>
          <w:tcPr>
            <w:tcW w:w="4961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181717"/>
                <w:sz w:val="24"/>
                <w:szCs w:val="24"/>
              </w:rPr>
            </w:pP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,Bold" w:eastAsia="Times New Roman,Bold" w:cs="Times New Roman,Bold"/>
          <w:b/>
          <w:bCs/>
          <w:color w:val="181717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2835"/>
        <w:gridCol w:w="2409"/>
        <w:gridCol w:w="2835"/>
        <w:gridCol w:w="3828"/>
      </w:tblGrid>
      <w:tr w:rsidR="00743C38" w:rsidRPr="000010F1" w:rsidTr="007D7A22">
        <w:trPr>
          <w:jc w:val="center"/>
        </w:trPr>
        <w:tc>
          <w:tcPr>
            <w:tcW w:w="2802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гендерных и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гражданских чувств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eastAsia="Times New Roman,Bold" w:cs="Times New Roman,Bold"/>
                <w:b/>
                <w:bCs/>
                <w:color w:val="181717"/>
                <w:sz w:val="24"/>
                <w:szCs w:val="24"/>
              </w:rPr>
            </w:pPr>
          </w:p>
        </w:tc>
        <w:tc>
          <w:tcPr>
            <w:tcW w:w="2835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основ безопасности в быту, социуме, природе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eastAsia="Times New Roman,Bold" w:cs="Times New Roman,Bold"/>
                <w:b/>
                <w:bCs/>
                <w:color w:val="181717"/>
                <w:sz w:val="24"/>
                <w:szCs w:val="24"/>
              </w:rPr>
            </w:pPr>
          </w:p>
        </w:tc>
        <w:tc>
          <w:tcPr>
            <w:tcW w:w="240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общепринятых норм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поведения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eastAsia="Times New Roman,Bold" w:cs="Times New Roman,Bold"/>
                <w:b/>
                <w:bCs/>
                <w:color w:val="181717"/>
                <w:sz w:val="24"/>
                <w:szCs w:val="24"/>
              </w:rPr>
            </w:pPr>
          </w:p>
        </w:tc>
        <w:tc>
          <w:tcPr>
            <w:tcW w:w="2835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Совместная трудовая деятельность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eastAsia="Times New Roman,Bold" w:cs="Times New Roman,Bold"/>
                <w:b/>
                <w:bCs/>
                <w:color w:val="181717"/>
                <w:sz w:val="24"/>
                <w:szCs w:val="24"/>
              </w:rPr>
            </w:pPr>
          </w:p>
        </w:tc>
        <w:tc>
          <w:tcPr>
            <w:tcW w:w="382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</w:t>
            </w:r>
            <w:proofErr w:type="gramStart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игровой</w:t>
            </w:r>
            <w:proofErr w:type="gramEnd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театрализованной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 (подвижные игры, дидактические</w:t>
            </w:r>
            <w:proofErr w:type="gram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игры, сюжетно-ролевые игры,</w:t>
            </w:r>
          </w:p>
          <w:p w:rsidR="00743C38" w:rsidRPr="00C01FC0" w:rsidRDefault="00743C38" w:rsidP="007D7A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1FC0">
              <w:rPr>
                <w:rFonts w:ascii="Times New Roman" w:hAnsi="Times New Roman"/>
                <w:sz w:val="24"/>
                <w:szCs w:val="24"/>
              </w:rPr>
              <w:t>театрализованные игры)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eastAsia="Times New Roman,Bold" w:cs="Times New Roman,Bold"/>
                <w:b/>
                <w:bCs/>
                <w:color w:val="181717"/>
                <w:sz w:val="24"/>
                <w:szCs w:val="24"/>
              </w:rPr>
            </w:pPr>
          </w:p>
        </w:tc>
      </w:tr>
    </w:tbl>
    <w:p w:rsidR="00743C38" w:rsidRPr="00C01FC0" w:rsidRDefault="00743C38" w:rsidP="00743C3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4946"/>
        <w:gridCol w:w="2835"/>
        <w:gridCol w:w="3827"/>
      </w:tblGrid>
      <w:tr w:rsidR="00743C38" w:rsidRPr="000010F1" w:rsidTr="007D7A22">
        <w:tc>
          <w:tcPr>
            <w:tcW w:w="2392" w:type="dxa"/>
          </w:tcPr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  <w:r w:rsidRPr="000010F1">
              <w:rPr>
                <w:rFonts w:ascii="Times New Roman" w:hAnsi="Times New Roman"/>
                <w:b/>
                <w:sz w:val="24"/>
              </w:rPr>
              <w:t>Социально-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  <w:r w:rsidRPr="000010F1">
              <w:rPr>
                <w:rFonts w:ascii="Times New Roman" w:hAnsi="Times New Roman"/>
                <w:b/>
                <w:sz w:val="24"/>
              </w:rPr>
              <w:t>коммуникативное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0010F1">
              <w:rPr>
                <w:rFonts w:ascii="Times New Roman" w:hAnsi="Times New Roman"/>
                <w:b/>
                <w:sz w:val="24"/>
              </w:rPr>
              <w:t>развитие</w:t>
            </w:r>
          </w:p>
        </w:tc>
        <w:tc>
          <w:tcPr>
            <w:tcW w:w="4946" w:type="dxa"/>
          </w:tcPr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sz w:val="24"/>
              </w:rPr>
            </w:pPr>
            <w:r w:rsidRPr="000010F1">
              <w:rPr>
                <w:rFonts w:ascii="Times New Roman" w:hAnsi="Times New Roman"/>
                <w:sz w:val="24"/>
              </w:rPr>
              <w:t>Алёшина, Н.В.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0010F1">
              <w:rPr>
                <w:rFonts w:ascii="Times New Roman" w:hAnsi="Times New Roman"/>
                <w:sz w:val="24"/>
              </w:rPr>
              <w:t xml:space="preserve">Ознакомление дошкольников с окружающим миром и социальной действительностью/ Н.В. </w:t>
            </w:r>
            <w:proofErr w:type="gramStart"/>
            <w:r w:rsidRPr="000010F1">
              <w:rPr>
                <w:rFonts w:ascii="Times New Roman" w:hAnsi="Times New Roman"/>
                <w:sz w:val="24"/>
              </w:rPr>
              <w:t>Алёшина</w:t>
            </w:r>
            <w:proofErr w:type="gramEnd"/>
            <w:r w:rsidRPr="000010F1">
              <w:rPr>
                <w:rFonts w:ascii="Times New Roman" w:hAnsi="Times New Roman"/>
                <w:sz w:val="24"/>
              </w:rPr>
              <w:t>. - М.: ЦГЛ 2005-112с.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0010F1">
              <w:rPr>
                <w:rFonts w:ascii="Times New Roman" w:hAnsi="Times New Roman"/>
                <w:sz w:val="24"/>
              </w:rPr>
              <w:t>Коломийченко, Л.В., Занятия для детей 6-7 лет по социально-коммуникативному развитию и социальному воспитанию/</w:t>
            </w:r>
            <w:proofErr w:type="spellStart"/>
            <w:r w:rsidRPr="000010F1">
              <w:rPr>
                <w:rFonts w:ascii="Times New Roman" w:hAnsi="Times New Roman"/>
                <w:sz w:val="24"/>
              </w:rPr>
              <w:t>Л.В.Коломийченко</w:t>
            </w:r>
            <w:proofErr w:type="spellEnd"/>
            <w:r w:rsidRPr="000010F1">
              <w:rPr>
                <w:rFonts w:ascii="Times New Roman" w:hAnsi="Times New Roman"/>
                <w:sz w:val="24"/>
              </w:rPr>
              <w:t>, Г.И Чугаева, Л.Г. Югова. – М.: ТЦ Сфера2016.-320с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sz w:val="24"/>
              </w:rPr>
            </w:pPr>
            <w:proofErr w:type="spellStart"/>
            <w:r w:rsidRPr="000010F1">
              <w:rPr>
                <w:rFonts w:ascii="Times New Roman" w:hAnsi="Times New Roman"/>
                <w:sz w:val="24"/>
              </w:rPr>
              <w:t>Чермашенцева</w:t>
            </w:r>
            <w:proofErr w:type="spellEnd"/>
            <w:r w:rsidRPr="000010F1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0010F1">
              <w:rPr>
                <w:rFonts w:ascii="Times New Roman" w:hAnsi="Times New Roman"/>
                <w:sz w:val="24"/>
              </w:rPr>
              <w:t>О.В.Основы</w:t>
            </w:r>
            <w:proofErr w:type="spellEnd"/>
            <w:r w:rsidRPr="000010F1">
              <w:rPr>
                <w:rFonts w:ascii="Times New Roman" w:hAnsi="Times New Roman"/>
                <w:sz w:val="24"/>
              </w:rPr>
              <w:t xml:space="preserve"> безопасного поведения дошкольников: занятия, планирование, рекомендации/ О.В. </w:t>
            </w:r>
            <w:proofErr w:type="spellStart"/>
            <w:r w:rsidRPr="000010F1">
              <w:rPr>
                <w:rFonts w:ascii="Times New Roman" w:hAnsi="Times New Roman"/>
                <w:sz w:val="24"/>
              </w:rPr>
              <w:t>Чермашенцева</w:t>
            </w:r>
            <w:proofErr w:type="spellEnd"/>
            <w:r w:rsidRPr="000010F1">
              <w:rPr>
                <w:rFonts w:ascii="Times New Roman" w:hAnsi="Times New Roman"/>
                <w:sz w:val="24"/>
              </w:rPr>
              <w:t>. - Волгоград: Учитель, 2010. -207с.</w:t>
            </w:r>
          </w:p>
        </w:tc>
        <w:tc>
          <w:tcPr>
            <w:tcW w:w="2835" w:type="dxa"/>
          </w:tcPr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0010F1">
              <w:rPr>
                <w:rFonts w:ascii="Times New Roman" w:hAnsi="Times New Roman"/>
                <w:sz w:val="24"/>
              </w:rPr>
              <w:t>Ткаченко, Т. А.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0010F1">
              <w:rPr>
                <w:rFonts w:ascii="Times New Roman" w:hAnsi="Times New Roman"/>
                <w:sz w:val="24"/>
              </w:rPr>
              <w:t>Развитие логики и речи по картинам с проблемным сюжетом у дошкольника 4-7 лет/</w:t>
            </w:r>
            <w:r w:rsidRPr="000010F1">
              <w:rPr>
                <w:rFonts w:ascii="Times New Roman" w:hAnsi="Times New Roman"/>
                <w:color w:val="000000"/>
                <w:sz w:val="24"/>
              </w:rPr>
              <w:t xml:space="preserve"> Т. А. Ткаченко. </w:t>
            </w:r>
            <w:r w:rsidRPr="000010F1">
              <w:rPr>
                <w:rFonts w:ascii="Times New Roman" w:hAnsi="Times New Roman"/>
                <w:sz w:val="24"/>
              </w:rPr>
              <w:t xml:space="preserve">- М.: </w:t>
            </w:r>
            <w:proofErr w:type="spellStart"/>
            <w:r w:rsidRPr="000010F1">
              <w:rPr>
                <w:rFonts w:ascii="Times New Roman" w:hAnsi="Times New Roman"/>
                <w:sz w:val="24"/>
              </w:rPr>
              <w:t>Ювента</w:t>
            </w:r>
            <w:proofErr w:type="spellEnd"/>
            <w:r w:rsidRPr="000010F1">
              <w:rPr>
                <w:rFonts w:ascii="Times New Roman" w:hAnsi="Times New Roman"/>
                <w:sz w:val="24"/>
              </w:rPr>
              <w:t>, 2007</w:t>
            </w:r>
          </w:p>
        </w:tc>
        <w:tc>
          <w:tcPr>
            <w:tcW w:w="3827" w:type="dxa"/>
          </w:tcPr>
          <w:p w:rsidR="00743C38" w:rsidRPr="000010F1" w:rsidRDefault="00743C38" w:rsidP="007D7A22">
            <w:pPr>
              <w:shd w:val="clear" w:color="auto" w:fill="FFFFFF"/>
              <w:tabs>
                <w:tab w:val="left" w:pos="480"/>
              </w:tabs>
              <w:spacing w:after="0"/>
              <w:jc w:val="both"/>
              <w:rPr>
                <w:rFonts w:ascii="Times New Roman" w:hAnsi="Times New Roman"/>
                <w:color w:val="000000"/>
                <w:spacing w:val="-14"/>
                <w:sz w:val="24"/>
              </w:rPr>
            </w:pPr>
            <w:r w:rsidRPr="000010F1">
              <w:rPr>
                <w:rFonts w:ascii="Times New Roman" w:hAnsi="Times New Roman"/>
                <w:color w:val="000000"/>
                <w:spacing w:val="-14"/>
                <w:sz w:val="24"/>
              </w:rPr>
              <w:t>Ткаченко, Т. А. Обогащаем  словарный запас. Рабочая тетрадь /</w:t>
            </w:r>
            <w:r w:rsidRPr="000010F1">
              <w:rPr>
                <w:rFonts w:ascii="Times New Roman" w:hAnsi="Times New Roman"/>
                <w:color w:val="000000"/>
                <w:sz w:val="24"/>
              </w:rPr>
              <w:t xml:space="preserve"> Т. А. Ткаченко.</w:t>
            </w:r>
            <w:r w:rsidRPr="000010F1">
              <w:rPr>
                <w:rFonts w:ascii="Times New Roman" w:hAnsi="Times New Roman"/>
                <w:color w:val="000000"/>
                <w:spacing w:val="-14"/>
                <w:sz w:val="24"/>
              </w:rPr>
              <w:t xml:space="preserve"> – Екатеринбург: ООО  Издательский дом </w:t>
            </w:r>
            <w:proofErr w:type="spellStart"/>
            <w:r w:rsidRPr="000010F1">
              <w:rPr>
                <w:rFonts w:ascii="Times New Roman" w:hAnsi="Times New Roman"/>
                <w:color w:val="000000"/>
                <w:spacing w:val="-14"/>
                <w:sz w:val="24"/>
              </w:rPr>
              <w:t>Литур</w:t>
            </w:r>
            <w:proofErr w:type="spellEnd"/>
            <w:r w:rsidRPr="000010F1">
              <w:rPr>
                <w:rFonts w:ascii="Times New Roman" w:hAnsi="Times New Roman"/>
                <w:color w:val="000000"/>
                <w:spacing w:val="-14"/>
                <w:sz w:val="24"/>
              </w:rPr>
              <w:t>, 2008.  –  24 с.</w:t>
            </w:r>
          </w:p>
          <w:p w:rsidR="00743C38" w:rsidRPr="000010F1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743C38" w:rsidRPr="00DA0FB8" w:rsidRDefault="00743C38" w:rsidP="00743C38">
      <w:pPr>
        <w:autoSpaceDE w:val="0"/>
        <w:autoSpaceDN w:val="0"/>
        <w:adjustRightInd w:val="0"/>
        <w:spacing w:after="0" w:line="240" w:lineRule="auto"/>
        <w:rPr>
          <w:rFonts w:eastAsia="Times New Roman,Bold" w:cs="Times New Roman,Bold"/>
          <w:b/>
          <w:bCs/>
          <w:color w:val="181717"/>
          <w:sz w:val="24"/>
          <w:szCs w:val="24"/>
        </w:rPr>
      </w:pPr>
    </w:p>
    <w:p w:rsidR="00743C38" w:rsidRPr="00DA0FB8" w:rsidRDefault="00743C38" w:rsidP="00743C38">
      <w:pPr>
        <w:autoSpaceDE w:val="0"/>
        <w:autoSpaceDN w:val="0"/>
        <w:adjustRightInd w:val="0"/>
        <w:spacing w:after="0" w:line="240" w:lineRule="auto"/>
        <w:rPr>
          <w:rFonts w:eastAsia="Times New Roman,Bold" w:cs="Times New Roman,Bold"/>
          <w:b/>
          <w:bCs/>
          <w:color w:val="181717"/>
          <w:sz w:val="24"/>
          <w:szCs w:val="24"/>
        </w:rPr>
      </w:pPr>
    </w:p>
    <w:p w:rsidR="00743C38" w:rsidRPr="00DA0FB8" w:rsidRDefault="00743C38" w:rsidP="00743C38">
      <w:pPr>
        <w:autoSpaceDE w:val="0"/>
        <w:autoSpaceDN w:val="0"/>
        <w:adjustRightInd w:val="0"/>
        <w:spacing w:after="0" w:line="240" w:lineRule="auto"/>
        <w:rPr>
          <w:rFonts w:eastAsia="Times New Roman,Bold" w:cs="Times New Roman,Bold"/>
          <w:b/>
          <w:bCs/>
          <w:color w:val="181717"/>
          <w:sz w:val="24"/>
          <w:szCs w:val="24"/>
        </w:rPr>
      </w:pPr>
    </w:p>
    <w:p w:rsidR="00743C38" w:rsidRPr="00DA0FB8" w:rsidRDefault="00743C38" w:rsidP="00743C38">
      <w:pPr>
        <w:autoSpaceDE w:val="0"/>
        <w:autoSpaceDN w:val="0"/>
        <w:adjustRightInd w:val="0"/>
        <w:spacing w:after="0" w:line="240" w:lineRule="auto"/>
        <w:rPr>
          <w:rFonts w:eastAsia="Times New Roman,Bold" w:cs="Times New Roman,Bold"/>
          <w:b/>
          <w:bCs/>
          <w:color w:val="181717"/>
          <w:sz w:val="24"/>
          <w:szCs w:val="24"/>
        </w:rPr>
      </w:pPr>
    </w:p>
    <w:p w:rsidR="00743C38" w:rsidRPr="00C01FC0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/>
          <w:b/>
          <w:bCs/>
          <w:color w:val="181717"/>
          <w:sz w:val="24"/>
          <w:szCs w:val="24"/>
        </w:rPr>
      </w:pPr>
      <w:r w:rsidRPr="00C01FC0">
        <w:rPr>
          <w:rFonts w:ascii="Times New Roman" w:eastAsia="Times New Roman,Bold" w:hAnsi="Times New Roman"/>
          <w:b/>
          <w:bCs/>
          <w:color w:val="181717"/>
          <w:sz w:val="24"/>
          <w:szCs w:val="24"/>
        </w:rPr>
        <w:t>Образовательная область «Физическое развитие»</w:t>
      </w:r>
    </w:p>
    <w:p w:rsidR="00743C38" w:rsidRPr="00C01FC0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/>
          <w:b/>
          <w:bCs/>
          <w:color w:val="181717"/>
          <w:sz w:val="24"/>
          <w:szCs w:val="24"/>
        </w:rPr>
      </w:pPr>
    </w:p>
    <w:tbl>
      <w:tblPr>
        <w:tblW w:w="0" w:type="auto"/>
        <w:tblInd w:w="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8"/>
      </w:tblGrid>
      <w:tr w:rsidR="00743C38" w:rsidRPr="00C01FC0" w:rsidTr="007D7A22">
        <w:tc>
          <w:tcPr>
            <w:tcW w:w="4678" w:type="dxa"/>
          </w:tcPr>
          <w:p w:rsidR="00743C38" w:rsidRPr="00C01FC0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,Bold" w:hAnsi="Times New Roman"/>
                <w:b/>
                <w:bCs/>
                <w:color w:val="181717"/>
                <w:sz w:val="24"/>
                <w:szCs w:val="24"/>
              </w:rPr>
            </w:pPr>
            <w:r w:rsidRPr="00C01FC0">
              <w:rPr>
                <w:rFonts w:ascii="Times New Roman" w:eastAsia="Times New Roman,Bold" w:hAnsi="Times New Roman"/>
                <w:b/>
                <w:bCs/>
                <w:color w:val="181717"/>
                <w:sz w:val="24"/>
                <w:szCs w:val="24"/>
              </w:rPr>
              <w:t>Физическое развитие</w:t>
            </w: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color w:val="181717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color w:val="181717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  <w:gridCol w:w="7732"/>
      </w:tblGrid>
      <w:tr w:rsidR="00743C38" w:rsidRPr="000010F1" w:rsidTr="007D7A22">
        <w:tc>
          <w:tcPr>
            <w:tcW w:w="7054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Овладение элементарными нормами и правилами здорового образа жизни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181717"/>
                <w:sz w:val="24"/>
                <w:szCs w:val="24"/>
              </w:rPr>
            </w:pPr>
          </w:p>
        </w:tc>
        <w:tc>
          <w:tcPr>
            <w:tcW w:w="7732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Физическая культура (основные движения, общеразвивающие упражнения, спортивные упражнения, подвижные игры)</w:t>
            </w:r>
          </w:p>
        </w:tc>
      </w:tr>
    </w:tbl>
    <w:p w:rsidR="00743C38" w:rsidRPr="00802C51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181717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5796"/>
        <w:gridCol w:w="3686"/>
        <w:gridCol w:w="2835"/>
      </w:tblGrid>
      <w:tr w:rsidR="00743C38" w:rsidRPr="000010F1" w:rsidTr="007D7A22">
        <w:tc>
          <w:tcPr>
            <w:tcW w:w="2392" w:type="dxa"/>
          </w:tcPr>
          <w:p w:rsidR="00743C38" w:rsidRPr="000010F1" w:rsidRDefault="00743C38" w:rsidP="007D7A2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5796" w:type="dxa"/>
          </w:tcPr>
          <w:p w:rsidR="00743C38" w:rsidRPr="000010F1" w:rsidRDefault="00743C38" w:rsidP="007D7A22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развитие. Планирование по освоению обр. детей 4-7 лет по программе «Детство» / авт. сост. Е. А. Мартынова, Н. А. Давыдова, Н. Р. Кислюк. – Волгоград: Учитель, 2015. – 246 с.</w:t>
            </w:r>
          </w:p>
          <w:p w:rsidR="00743C38" w:rsidRPr="000010F1" w:rsidRDefault="00743C38" w:rsidP="007D7A22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Глазырина,  Л. Д. Методика физического воспитания детей </w:t>
            </w: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дошк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. возраста: пособие для педагогов ДУ / Л. Д. Глазырина.</w:t>
            </w:r>
            <w:r w:rsidRPr="000010F1">
              <w:rPr>
                <w:rFonts w:ascii="Times New Roman" w:hAnsi="Times New Roman"/>
                <w:sz w:val="24"/>
                <w:szCs w:val="24"/>
              </w:rPr>
              <w:t xml:space="preserve"> М.: ВЛАДОС, 2005.</w:t>
            </w:r>
          </w:p>
          <w:p w:rsidR="00743C38" w:rsidRPr="000010F1" w:rsidRDefault="00743C38" w:rsidP="007D7A22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Цвынтарный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В.В. Играем пальчиками и развиваем речь / </w:t>
            </w: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В.В.Цвынтарный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.  - М, 1997</w:t>
            </w:r>
          </w:p>
          <w:p w:rsidR="00743C38" w:rsidRPr="000010F1" w:rsidRDefault="00743C38" w:rsidP="007D7A2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Цвынтарный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В.В. Играем, слушаем, подражаем – звуки получаем / </w:t>
            </w: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В.В.Цвынтарный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– М.: ЗАО </w:t>
            </w:r>
            <w:proofErr w:type="spellStart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Центрполиграф</w:t>
            </w:r>
            <w:proofErr w:type="spellEnd"/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, 2003. – 63 с.</w:t>
            </w:r>
          </w:p>
          <w:p w:rsidR="00743C38" w:rsidRPr="000010F1" w:rsidRDefault="00743C38" w:rsidP="007D7A22">
            <w:pPr>
              <w:shd w:val="clear" w:color="auto" w:fill="FFFFFF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Лопухина, И.С. Логопедия - речь, ритм, движение: Пособие для логопедов </w:t>
            </w:r>
            <w:r w:rsidRPr="000010F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 родителей / </w:t>
            </w:r>
            <w:r w:rsidRPr="000010F1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И.С. Лопухина</w:t>
            </w:r>
            <w:r w:rsidRPr="000010F1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- СПб: Дельта, 1997-25бс.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Кириллова Ю. А. Комплексы упражнений (ОРУ) и подвижных игр на свежем воздухе для детей логопедических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color w:val="000000"/>
                <w:sz w:val="24"/>
                <w:szCs w:val="24"/>
              </w:rPr>
              <w:t>групп (ОНР) с 3 до 7 лет.</w:t>
            </w:r>
          </w:p>
        </w:tc>
        <w:tc>
          <w:tcPr>
            <w:tcW w:w="3686" w:type="dxa"/>
          </w:tcPr>
          <w:p w:rsidR="00743C38" w:rsidRPr="000010F1" w:rsidRDefault="00743C38" w:rsidP="007D7A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1.Леонова, С. В.</w:t>
            </w:r>
          </w:p>
          <w:p w:rsidR="00743C38" w:rsidRPr="000010F1" w:rsidRDefault="00743C38" w:rsidP="007D7A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Живые картинки. Игры на развитие речевого выдоха у детей  5-7 лет с речевыми нарушениями / С. В. Леонова. - М: Гном, 2012</w:t>
            </w:r>
          </w:p>
        </w:tc>
        <w:tc>
          <w:tcPr>
            <w:tcW w:w="2835" w:type="dxa"/>
          </w:tcPr>
          <w:p w:rsidR="00743C38" w:rsidRPr="000010F1" w:rsidRDefault="00743C38" w:rsidP="007D7A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Граб, Л. М.</w:t>
            </w:r>
          </w:p>
          <w:p w:rsidR="00743C38" w:rsidRPr="000010F1" w:rsidRDefault="00743C38" w:rsidP="007D7A2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Развиваем графические навыки. Рабочая тетрадь для детей с ОНР / Л. М. Граб. – М.: Гном, 2012</w:t>
            </w: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743C38" w:rsidRPr="0021719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  <w:r w:rsidRPr="00217198">
        <w:rPr>
          <w:rFonts w:ascii="Times New Roman" w:hAnsi="Times New Roman"/>
          <w:b/>
          <w:bCs/>
          <w:sz w:val="28"/>
          <w:szCs w:val="24"/>
        </w:rPr>
        <w:lastRenderedPageBreak/>
        <w:t xml:space="preserve">2.2. </w:t>
      </w:r>
      <w:r w:rsidRPr="00AE29D1">
        <w:rPr>
          <w:rFonts w:ascii="Times New Roman" w:hAnsi="Times New Roman"/>
          <w:b/>
          <w:bCs/>
          <w:sz w:val="24"/>
          <w:szCs w:val="24"/>
        </w:rPr>
        <w:t>Формы, способы, методы и средства реализации Программы</w:t>
      </w:r>
    </w:p>
    <w:p w:rsidR="00743C38" w:rsidRPr="0021719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198">
        <w:rPr>
          <w:rFonts w:ascii="Times New Roman" w:hAnsi="Times New Roman"/>
          <w:sz w:val="24"/>
          <w:szCs w:val="24"/>
        </w:rPr>
        <w:t xml:space="preserve">В основе моделирования образовательного процесса лежит </w:t>
      </w:r>
      <w:proofErr w:type="spellStart"/>
      <w:r w:rsidRPr="00217198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217198">
        <w:rPr>
          <w:rFonts w:ascii="Times New Roman" w:hAnsi="Times New Roman"/>
          <w:sz w:val="24"/>
          <w:szCs w:val="24"/>
        </w:rPr>
        <w:t xml:space="preserve"> подход, который позволяет через многообразие </w:t>
      </w:r>
      <w:proofErr w:type="spellStart"/>
      <w:r w:rsidRPr="00217198">
        <w:rPr>
          <w:rFonts w:ascii="Times New Roman" w:hAnsi="Times New Roman"/>
          <w:sz w:val="24"/>
          <w:szCs w:val="24"/>
        </w:rPr>
        <w:t>формдеятельности</w:t>
      </w:r>
      <w:proofErr w:type="spellEnd"/>
      <w:r w:rsidRPr="00217198">
        <w:rPr>
          <w:rFonts w:ascii="Times New Roman" w:hAnsi="Times New Roman"/>
          <w:sz w:val="24"/>
          <w:szCs w:val="24"/>
        </w:rPr>
        <w:t xml:space="preserve"> опосредованно влиять на развитие личности ребенка. Через включение в разнообразную деятельность у детей формируются</w:t>
      </w:r>
    </w:p>
    <w:p w:rsidR="00743C38" w:rsidRPr="0021719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17198">
        <w:rPr>
          <w:rFonts w:ascii="Times New Roman" w:hAnsi="Times New Roman"/>
          <w:sz w:val="24"/>
          <w:szCs w:val="24"/>
        </w:rPr>
        <w:t>социально – нормативные характеристики возможных достижений ребенка.</w:t>
      </w:r>
    </w:p>
    <w:p w:rsidR="00743C38" w:rsidRPr="0021719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217198">
        <w:rPr>
          <w:rFonts w:ascii="Times New Roman" w:hAnsi="Times New Roman"/>
          <w:b/>
          <w:bCs/>
          <w:sz w:val="24"/>
          <w:szCs w:val="24"/>
        </w:rPr>
        <w:t>Организация деятельности детей</w:t>
      </w:r>
    </w:p>
    <w:p w:rsidR="00743C38" w:rsidRPr="0021719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198">
        <w:rPr>
          <w:rFonts w:ascii="Times New Roman" w:hAnsi="Times New Roman"/>
          <w:b/>
          <w:bCs/>
          <w:sz w:val="24"/>
          <w:szCs w:val="24"/>
        </w:rPr>
        <w:t>Игровая деятельность</w:t>
      </w:r>
      <w:r w:rsidRPr="00217198">
        <w:rPr>
          <w:rFonts w:ascii="Times New Roman" w:hAnsi="Times New Roman"/>
          <w:sz w:val="24"/>
          <w:szCs w:val="24"/>
        </w:rPr>
        <w:t xml:space="preserve">, являясь основным видом детской деятельности, организуется при проведении режимных моментов, </w:t>
      </w:r>
      <w:proofErr w:type="spellStart"/>
      <w:r w:rsidRPr="00217198">
        <w:rPr>
          <w:rFonts w:ascii="Times New Roman" w:hAnsi="Times New Roman"/>
          <w:sz w:val="24"/>
          <w:szCs w:val="24"/>
        </w:rPr>
        <w:t>совместнойдеятельности</w:t>
      </w:r>
      <w:proofErr w:type="spellEnd"/>
      <w:r w:rsidRPr="00217198">
        <w:rPr>
          <w:rFonts w:ascii="Times New Roman" w:hAnsi="Times New Roman"/>
          <w:sz w:val="24"/>
          <w:szCs w:val="24"/>
        </w:rPr>
        <w:t xml:space="preserve"> взрослого и ребенка, самостоятельной деятельности детей.</w:t>
      </w:r>
    </w:p>
    <w:p w:rsidR="00743C38" w:rsidRPr="0021719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198">
        <w:rPr>
          <w:rFonts w:ascii="Times New Roman" w:hAnsi="Times New Roman"/>
          <w:sz w:val="24"/>
          <w:szCs w:val="24"/>
        </w:rPr>
        <w:t>В группах компенсирующей направленности игра является подлинным средством творческой самореализации детей и в полной мере</w:t>
      </w:r>
    </w:p>
    <w:p w:rsidR="00743C38" w:rsidRPr="0021719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198">
        <w:rPr>
          <w:rFonts w:ascii="Times New Roman" w:hAnsi="Times New Roman"/>
          <w:sz w:val="24"/>
          <w:szCs w:val="24"/>
        </w:rPr>
        <w:t xml:space="preserve">выполняет свои коррекционные и развивающие функции. Она организовывается, во-первых, как совместная игра воспитателя с детьми, </w:t>
      </w:r>
      <w:proofErr w:type="spellStart"/>
      <w:r w:rsidRPr="00217198">
        <w:rPr>
          <w:rFonts w:ascii="Times New Roman" w:hAnsi="Times New Roman"/>
          <w:sz w:val="24"/>
          <w:szCs w:val="24"/>
        </w:rPr>
        <w:t>вкоторой</w:t>
      </w:r>
      <w:proofErr w:type="spellEnd"/>
      <w:r w:rsidRPr="00217198">
        <w:rPr>
          <w:rFonts w:ascii="Times New Roman" w:hAnsi="Times New Roman"/>
          <w:sz w:val="24"/>
          <w:szCs w:val="24"/>
        </w:rPr>
        <w:t xml:space="preserve"> взрослый выступает как играющий партнер и одновременно, как носитель коррекционного «языка» игры. Во-вторых, на </w:t>
      </w:r>
      <w:proofErr w:type="spellStart"/>
      <w:r w:rsidRPr="00217198">
        <w:rPr>
          <w:rFonts w:ascii="Times New Roman" w:hAnsi="Times New Roman"/>
          <w:sz w:val="24"/>
          <w:szCs w:val="24"/>
        </w:rPr>
        <w:t>всехвозрастных</w:t>
      </w:r>
      <w:proofErr w:type="spellEnd"/>
      <w:r w:rsidRPr="00217198">
        <w:rPr>
          <w:rFonts w:ascii="Times New Roman" w:hAnsi="Times New Roman"/>
          <w:sz w:val="24"/>
          <w:szCs w:val="24"/>
        </w:rPr>
        <w:t xml:space="preserve"> этапах игра сохраняется как свободная самостоятельная деятельность детей, в которой они используют все доступные им </w:t>
      </w:r>
      <w:proofErr w:type="spellStart"/>
      <w:r w:rsidRPr="00217198">
        <w:rPr>
          <w:rFonts w:ascii="Times New Roman" w:hAnsi="Times New Roman"/>
          <w:sz w:val="24"/>
          <w:szCs w:val="24"/>
        </w:rPr>
        <w:t>игровыесредства</w:t>
      </w:r>
      <w:proofErr w:type="spellEnd"/>
      <w:r w:rsidRPr="00217198">
        <w:rPr>
          <w:rFonts w:ascii="Times New Roman" w:hAnsi="Times New Roman"/>
          <w:sz w:val="24"/>
          <w:szCs w:val="24"/>
        </w:rPr>
        <w:t>, свободно объединяются и взаимодействуют друг с другом, где обеспечивается независимый от взрослых мир детства.</w:t>
      </w:r>
    </w:p>
    <w:p w:rsidR="00743C38" w:rsidRPr="0021719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198">
        <w:rPr>
          <w:rFonts w:ascii="Times New Roman" w:hAnsi="Times New Roman"/>
          <w:sz w:val="24"/>
          <w:szCs w:val="24"/>
        </w:rPr>
        <w:t>Основными принципами организации игровой деятельности являются:</w:t>
      </w:r>
    </w:p>
    <w:p w:rsidR="00743C38" w:rsidRPr="0021719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198">
        <w:rPr>
          <w:rFonts w:ascii="Times New Roman" w:hAnsi="Times New Roman"/>
          <w:sz w:val="24"/>
          <w:szCs w:val="24"/>
        </w:rPr>
        <w:t>- для того чтобы дети овладели игровыми умениями, воспитатель должен играть с ними,</w:t>
      </w:r>
    </w:p>
    <w:p w:rsidR="00743C38" w:rsidRPr="0021719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198">
        <w:rPr>
          <w:rFonts w:ascii="Times New Roman" w:hAnsi="Times New Roman"/>
          <w:sz w:val="24"/>
          <w:szCs w:val="24"/>
        </w:rPr>
        <w:t>- на каждом возрастном этапе детям должен открываться новый более сложный способ игры,</w:t>
      </w:r>
    </w:p>
    <w:p w:rsidR="00743C38" w:rsidRPr="0021719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198">
        <w:rPr>
          <w:rFonts w:ascii="Times New Roman" w:hAnsi="Times New Roman"/>
          <w:sz w:val="24"/>
          <w:szCs w:val="24"/>
        </w:rPr>
        <w:t>- при формировании игровых умений ориентировать детей не только на проигрывание действия, но и на пояснение его смысла</w:t>
      </w:r>
    </w:p>
    <w:p w:rsidR="00743C38" w:rsidRPr="003C6A73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198">
        <w:rPr>
          <w:rFonts w:ascii="Times New Roman" w:hAnsi="Times New Roman"/>
          <w:sz w:val="24"/>
          <w:szCs w:val="24"/>
        </w:rPr>
        <w:t>партнёрам.</w:t>
      </w:r>
    </w:p>
    <w:p w:rsidR="00743C38" w:rsidRPr="00F5136D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32"/>
          <w:szCs w:val="28"/>
        </w:rPr>
      </w:pPr>
      <w:r w:rsidRPr="009321DF">
        <w:rPr>
          <w:rFonts w:ascii="Times New Roman" w:hAnsi="Times New Roman"/>
          <w:b/>
          <w:bCs/>
          <w:sz w:val="32"/>
          <w:szCs w:val="28"/>
        </w:rPr>
        <w:t>Виды игр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2"/>
        <w:gridCol w:w="4395"/>
        <w:gridCol w:w="4394"/>
      </w:tblGrid>
      <w:tr w:rsidR="00743C38" w:rsidRPr="000010F1" w:rsidTr="007D7A22">
        <w:tc>
          <w:tcPr>
            <w:tcW w:w="4252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eastAsia="Times New Roman,Bold" w:cs="Times New Roman,Bold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Экспериментальные игры</w:t>
            </w:r>
          </w:p>
        </w:tc>
        <w:tc>
          <w:tcPr>
            <w:tcW w:w="4395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eastAsia="Times New Roman,Bold" w:cs="Times New Roman,Bold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Игры</w:t>
            </w:r>
          </w:p>
        </w:tc>
        <w:tc>
          <w:tcPr>
            <w:tcW w:w="4394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Игры – забавы</w:t>
            </w:r>
          </w:p>
        </w:tc>
      </w:tr>
    </w:tbl>
    <w:p w:rsidR="00743C38" w:rsidRPr="00DA0FB8" w:rsidRDefault="00743C38" w:rsidP="00743C38">
      <w:pPr>
        <w:spacing w:after="0"/>
        <w:rPr>
          <w:vanish/>
        </w:rPr>
      </w:pPr>
    </w:p>
    <w:tbl>
      <w:tblPr>
        <w:tblpPr w:leftFromText="180" w:rightFromText="180" w:vertAnchor="text" w:horzAnchor="margin" w:tblpXSpec="center" w:tblpY="1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6335"/>
      </w:tblGrid>
      <w:tr w:rsidR="00743C38" w:rsidRPr="000010F1" w:rsidTr="007D7A22">
        <w:tc>
          <w:tcPr>
            <w:tcW w:w="4077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eastAsia="Times New Roman,Bold" w:cs="Times New Roman,Bold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 xml:space="preserve">Игры с правилами </w:t>
            </w:r>
          </w:p>
        </w:tc>
        <w:tc>
          <w:tcPr>
            <w:tcW w:w="6335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eastAsia="Times New Roman,Bold" w:cs="Times New Roman,Bold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Творческие игры</w:t>
            </w:r>
          </w:p>
        </w:tc>
      </w:tr>
    </w:tbl>
    <w:p w:rsidR="00743C38" w:rsidRPr="0021719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2093"/>
        <w:gridCol w:w="2570"/>
        <w:gridCol w:w="2425"/>
        <w:gridCol w:w="3084"/>
      </w:tblGrid>
      <w:tr w:rsidR="00743C38" w:rsidRPr="000010F1" w:rsidTr="007D7A22">
        <w:tc>
          <w:tcPr>
            <w:tcW w:w="2977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Дидактические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настольно-печатные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игры с предметами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словесные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по развитию речи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по РМП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-по развитию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эмоциональной,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личностной,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познавательной сферы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по формированию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целостной картины мира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lastRenderedPageBreak/>
              <w:t>- по ОБЖ</w:t>
            </w:r>
          </w:p>
        </w:tc>
        <w:tc>
          <w:tcPr>
            <w:tcW w:w="2093" w:type="dxa"/>
          </w:tcPr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Подвижные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 элементами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спортивных игр: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футбол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хоккей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волейбол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баскетбол</w:t>
            </w: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бадминтон</w:t>
            </w: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70" w:type="dxa"/>
          </w:tcPr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Сюжетно-ролевые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0010F1">
              <w:rPr>
                <w:rFonts w:ascii="Times New Roman" w:hAnsi="Times New Roman"/>
                <w:sz w:val="24"/>
                <w:szCs w:val="24"/>
              </w:rPr>
              <w:t>ознакомительная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отобразительная</w:t>
            </w:r>
            <w:proofErr w:type="spell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сюжетно-ролевая</w:t>
            </w: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режиссерская</w:t>
            </w: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25" w:type="dxa"/>
          </w:tcPr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Строительно-конструктивные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конструирование и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обыгрывание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вместе с воспитателем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по готовому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образцу воспитателя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- по чертежу, 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схеме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по иллюстрации,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рисунку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lastRenderedPageBreak/>
              <w:t>- по замыслу (в</w:t>
            </w:r>
            <w:proofErr w:type="gram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соответствии 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замыслом сюжетно-</w:t>
            </w: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ролевой игры)</w:t>
            </w:r>
          </w:p>
        </w:tc>
        <w:tc>
          <w:tcPr>
            <w:tcW w:w="3084" w:type="dxa"/>
          </w:tcPr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Театрализованные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Игры – ряженья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Игры - драматизации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Режиссерские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(с использованием</w:t>
            </w:r>
            <w:proofErr w:type="gram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различных видов</w:t>
            </w: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театра)</w:t>
            </w: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743C38" w:rsidRPr="00F5136D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43C38" w:rsidRPr="00F567F4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67F4">
        <w:rPr>
          <w:rFonts w:ascii="Times New Roman" w:hAnsi="Times New Roman"/>
          <w:b/>
          <w:bCs/>
          <w:sz w:val="24"/>
          <w:szCs w:val="24"/>
        </w:rPr>
        <w:t xml:space="preserve">Коммуникативная </w:t>
      </w:r>
      <w:proofErr w:type="spellStart"/>
      <w:r w:rsidRPr="00F567F4">
        <w:rPr>
          <w:rFonts w:ascii="Times New Roman" w:hAnsi="Times New Roman"/>
          <w:b/>
          <w:bCs/>
          <w:sz w:val="24"/>
          <w:szCs w:val="24"/>
        </w:rPr>
        <w:t>деятельность</w:t>
      </w:r>
      <w:r w:rsidRPr="00F567F4">
        <w:rPr>
          <w:rFonts w:ascii="Times New Roman" w:hAnsi="Times New Roman"/>
          <w:sz w:val="24"/>
          <w:szCs w:val="24"/>
        </w:rPr>
        <w:t>осуществляется</w:t>
      </w:r>
      <w:proofErr w:type="spellEnd"/>
      <w:r w:rsidRPr="00F567F4">
        <w:rPr>
          <w:rFonts w:ascii="Times New Roman" w:hAnsi="Times New Roman"/>
          <w:sz w:val="24"/>
          <w:szCs w:val="24"/>
        </w:rPr>
        <w:t xml:space="preserve"> в течение всего времени пребывания ребенка в детском саду, </w:t>
      </w:r>
      <w:proofErr w:type="spellStart"/>
      <w:r w:rsidRPr="00F567F4">
        <w:rPr>
          <w:rFonts w:ascii="Times New Roman" w:hAnsi="Times New Roman"/>
          <w:sz w:val="24"/>
          <w:szCs w:val="24"/>
        </w:rPr>
        <w:t>способствуетовладению</w:t>
      </w:r>
      <w:proofErr w:type="spellEnd"/>
      <w:r w:rsidRPr="00F567F4">
        <w:rPr>
          <w:rFonts w:ascii="Times New Roman" w:hAnsi="Times New Roman"/>
          <w:sz w:val="24"/>
          <w:szCs w:val="24"/>
        </w:rPr>
        <w:t xml:space="preserve"> ребенком конструктивными способами и средствами взаимодействия с окружающими людьми, развитию общения </w:t>
      </w:r>
      <w:proofErr w:type="gramStart"/>
      <w:r w:rsidRPr="00F567F4">
        <w:rPr>
          <w:rFonts w:ascii="Times New Roman" w:hAnsi="Times New Roman"/>
          <w:sz w:val="24"/>
          <w:szCs w:val="24"/>
        </w:rPr>
        <w:t>со</w:t>
      </w:r>
      <w:proofErr w:type="gramEnd"/>
      <w:r w:rsidRPr="00F567F4">
        <w:rPr>
          <w:rFonts w:ascii="Times New Roman" w:hAnsi="Times New Roman"/>
          <w:sz w:val="24"/>
          <w:szCs w:val="24"/>
        </w:rPr>
        <w:t xml:space="preserve"> взрослыми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567F4">
        <w:rPr>
          <w:rFonts w:ascii="Times New Roman" w:hAnsi="Times New Roman"/>
          <w:sz w:val="24"/>
          <w:szCs w:val="24"/>
        </w:rPr>
        <w:t>и сверстниками, развитию всех компонентов устной речи.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5136D">
        <w:rPr>
          <w:rFonts w:ascii="Times New Roman" w:hAnsi="Times New Roman"/>
          <w:b/>
          <w:bCs/>
          <w:sz w:val="24"/>
          <w:szCs w:val="24"/>
        </w:rPr>
        <w:t>Формы образовательной деятельности</w:t>
      </w:r>
    </w:p>
    <w:p w:rsidR="00743C38" w:rsidRPr="00F5136D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743C38" w:rsidRPr="000010F1" w:rsidTr="007D7A22">
        <w:tc>
          <w:tcPr>
            <w:tcW w:w="492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Организованная образовательная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 центрах активности</w:t>
            </w: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Формы</w:t>
      </w:r>
      <w:r>
        <w:rPr>
          <w:rFonts w:ascii="Times New Roman,Bold" w:eastAsia="Times New Roman,Bold" w:cs="Times New Roman,Bold"/>
          <w:b/>
          <w:bCs/>
          <w:sz w:val="24"/>
          <w:szCs w:val="24"/>
        </w:rPr>
        <w:t xml:space="preserve"> </w:t>
      </w: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организации</w:t>
      </w:r>
      <w:r>
        <w:rPr>
          <w:rFonts w:ascii="Times New Roman,Bold" w:eastAsia="Times New Roman,Bold" w:cs="Times New Roman,Bold"/>
          <w:b/>
          <w:bCs/>
          <w:sz w:val="24"/>
          <w:szCs w:val="24"/>
        </w:rPr>
        <w:t xml:space="preserve"> </w:t>
      </w: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детей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743C38" w:rsidRPr="000010F1" w:rsidTr="007D7A22">
        <w:tc>
          <w:tcPr>
            <w:tcW w:w="492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Индивидуальные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Подгрупповые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Групповые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Подгрупповые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Индивидуальные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Подгрупповые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eastAsia="Times New Roman,Bold" w:cs="Times New Roman,Bold"/>
                <w:b/>
                <w:bCs/>
                <w:sz w:val="24"/>
                <w:szCs w:val="24"/>
              </w:rPr>
            </w:pPr>
          </w:p>
        </w:tc>
      </w:tr>
      <w:tr w:rsidR="00743C38" w:rsidRPr="000010F1" w:rsidTr="007D7A22">
        <w:tc>
          <w:tcPr>
            <w:tcW w:w="492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Наблюдение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Чтение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Игра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Игровое упражнение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Проблемная ситуация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Беседа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Совместная с воспитателем игра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Совместная со сверстниками игра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Индивидуальная игра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Праздник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Экскурсия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Ситуация морального выбора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Детское проектирование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Коллективное обобщающее занятие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Игровое упражнение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Совместная с воспитателем игра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Совместная со сверстниками игра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Индивидуальная игра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Ситуативный разговор с детьми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Педагогическая ситуация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Беседа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Ситуация морального выбора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Проектная деятельность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eastAsia="Times New Roman,Bold" w:cs="Times New Roman,Bold"/>
                <w:b/>
                <w:bCs/>
                <w:sz w:val="24"/>
                <w:szCs w:val="24"/>
              </w:rPr>
            </w:pP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- Разнообразные виды деятельности 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</w:p>
          <w:p w:rsidR="00743C38" w:rsidRPr="00E93F03" w:rsidRDefault="00743C38" w:rsidP="007D7A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всех центрах активности группы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eastAsia="Times New Roman,Bold" w:cs="Times New Roman,Bold"/>
                <w:b/>
                <w:bCs/>
                <w:sz w:val="24"/>
                <w:szCs w:val="24"/>
              </w:rPr>
            </w:pP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Pr="00562CF5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,Bold"/>
          <w:b/>
          <w:bCs/>
          <w:sz w:val="24"/>
          <w:szCs w:val="24"/>
        </w:rPr>
      </w:pPr>
    </w:p>
    <w:p w:rsidR="00743C38" w:rsidRPr="009321D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321DF">
        <w:rPr>
          <w:rFonts w:ascii="Times New Roman" w:hAnsi="Times New Roman"/>
          <w:b/>
          <w:bCs/>
          <w:sz w:val="24"/>
          <w:szCs w:val="24"/>
        </w:rPr>
        <w:t xml:space="preserve">Познавательно-исследовательская деятельность </w:t>
      </w:r>
      <w:r w:rsidRPr="009321DF">
        <w:rPr>
          <w:rFonts w:ascii="Times New Roman" w:hAnsi="Times New Roman"/>
          <w:sz w:val="24"/>
          <w:szCs w:val="24"/>
        </w:rPr>
        <w:t xml:space="preserve">организуется с целью развития у детей познавательных интересов, </w:t>
      </w:r>
      <w:proofErr w:type="spellStart"/>
      <w:r w:rsidRPr="009321DF">
        <w:rPr>
          <w:rFonts w:ascii="Times New Roman" w:hAnsi="Times New Roman"/>
          <w:sz w:val="24"/>
          <w:szCs w:val="24"/>
        </w:rPr>
        <w:t>ихинтеллектуального</w:t>
      </w:r>
      <w:proofErr w:type="spellEnd"/>
      <w:r w:rsidRPr="009321DF">
        <w:rPr>
          <w:rFonts w:ascii="Times New Roman" w:hAnsi="Times New Roman"/>
          <w:sz w:val="24"/>
          <w:szCs w:val="24"/>
        </w:rPr>
        <w:t xml:space="preserve"> развития. Основная задача данного вида деятельности – формирование целостной картины мира, расширение кругозора.</w:t>
      </w:r>
    </w:p>
    <w:p w:rsidR="00743C38" w:rsidRPr="00F5136D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5136D">
        <w:rPr>
          <w:rFonts w:ascii="Times New Roman" w:hAnsi="Times New Roman"/>
          <w:b/>
          <w:bCs/>
          <w:sz w:val="24"/>
          <w:szCs w:val="24"/>
        </w:rPr>
        <w:t>Формы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743C38" w:rsidRPr="000010F1" w:rsidTr="007D7A22">
        <w:tc>
          <w:tcPr>
            <w:tcW w:w="492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Организованная образовательная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 центрах активности</w:t>
            </w: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Pr="00F5136D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5136D">
        <w:rPr>
          <w:rFonts w:ascii="Times New Roman" w:hAnsi="Times New Roman"/>
          <w:b/>
          <w:bCs/>
          <w:sz w:val="24"/>
          <w:szCs w:val="24"/>
        </w:rPr>
        <w:t>Формы организации детей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743C38" w:rsidRPr="000010F1" w:rsidTr="007D7A22">
        <w:tc>
          <w:tcPr>
            <w:tcW w:w="492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Индивидуальные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Подгрупповые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Групповые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Подгрупповые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Индивидуальные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Подгрупповые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eastAsia="Times New Roman,Bold" w:cs="Times New Roman,Bold"/>
                <w:b/>
                <w:bCs/>
                <w:sz w:val="24"/>
                <w:szCs w:val="24"/>
              </w:rPr>
            </w:pPr>
          </w:p>
        </w:tc>
      </w:tr>
      <w:tr w:rsidR="00743C38" w:rsidRPr="000010F1" w:rsidTr="007D7A22">
        <w:tc>
          <w:tcPr>
            <w:tcW w:w="492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Сюжетно-ролевая игра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Рассматривание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Наблюдение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Чтение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Игра-экспериментирование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Развивающая игра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Экскурсия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Конструирование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Исследовательская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Рассказ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Беседа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Коллекционирование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Детское проектирование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Экспериментирование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Проблемная ситуация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Рассматривание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Наблюдение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Чтение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Игра-экспериментирование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Развивающая игра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Ситуативный разговор с детьми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Экскурсия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Конструирование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Исследовательская деятельность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Рассказ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Беседа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-Создание коллекций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Проектная деятельность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Экспериментирование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Проблемная ситуация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Разнообразные виды деятельности во всех центрах активности группы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,Bold" w:eastAsia="Times New Roman,Bold" w:cs="Times New Roman,Bold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Pr="00562CF5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Pr="00AE29D1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E29D1">
        <w:rPr>
          <w:rFonts w:ascii="Times New Roman" w:hAnsi="Times New Roman"/>
          <w:b/>
          <w:bCs/>
          <w:sz w:val="24"/>
          <w:szCs w:val="24"/>
        </w:rPr>
        <w:t xml:space="preserve">Восприятие художественной литературы </w:t>
      </w:r>
      <w:r w:rsidRPr="00AE29D1">
        <w:rPr>
          <w:rFonts w:ascii="Times New Roman" w:hAnsi="Times New Roman"/>
          <w:sz w:val="24"/>
          <w:szCs w:val="24"/>
        </w:rPr>
        <w:t>направлено на формирование у них интереса и потребности в чтении (восприятии) книг через решение следующих задач: формирование целостной картины мира, развитие литературной речи, приобщение к словесному искусству, в том числе развитие художественного восприятия и эстетического вкуса. Дети учатся быть слушателями, бережно обращаться с книгами.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Формы</w:t>
      </w:r>
      <w:r>
        <w:rPr>
          <w:rFonts w:ascii="Times New Roman,Bold" w:eastAsia="Times New Roman,Bold" w:cs="Times New Roman,Bold"/>
          <w:b/>
          <w:bCs/>
          <w:sz w:val="24"/>
          <w:szCs w:val="24"/>
        </w:rPr>
        <w:t xml:space="preserve"> </w:t>
      </w: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образовательной</w:t>
      </w:r>
      <w:r>
        <w:rPr>
          <w:rFonts w:ascii="Times New Roman,Bold" w:eastAsia="Times New Roman,Bold" w:cs="Times New Roman,Bold"/>
          <w:b/>
          <w:bCs/>
          <w:sz w:val="24"/>
          <w:szCs w:val="24"/>
        </w:rPr>
        <w:t xml:space="preserve"> </w:t>
      </w: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743C38" w:rsidRPr="000010F1" w:rsidTr="007D7A22">
        <w:tc>
          <w:tcPr>
            <w:tcW w:w="492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Организованная образовательная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 центрах активности</w:t>
            </w: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Формы</w:t>
      </w:r>
      <w:r>
        <w:rPr>
          <w:rFonts w:ascii="Times New Roman,Bold" w:eastAsia="Times New Roman,Bold" w:cs="Times New Roman,Bold"/>
          <w:b/>
          <w:bCs/>
          <w:sz w:val="24"/>
          <w:szCs w:val="24"/>
        </w:rPr>
        <w:t xml:space="preserve"> </w:t>
      </w: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организации</w:t>
      </w:r>
      <w:r>
        <w:rPr>
          <w:rFonts w:ascii="Times New Roman,Bold" w:eastAsia="Times New Roman,Bold" w:cs="Times New Roman,Bold"/>
          <w:b/>
          <w:bCs/>
          <w:sz w:val="24"/>
          <w:szCs w:val="24"/>
        </w:rPr>
        <w:t xml:space="preserve"> </w:t>
      </w: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детей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743C38" w:rsidRPr="000010F1" w:rsidTr="007D7A22">
        <w:tc>
          <w:tcPr>
            <w:tcW w:w="492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Индивидуальные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Подгрупповые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Групповые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Подгрупповые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Индивидуальные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Подгрупповые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eastAsia="Times New Roman,Bold" w:cs="Times New Roman,Bold"/>
                <w:b/>
                <w:bCs/>
                <w:sz w:val="24"/>
                <w:szCs w:val="24"/>
              </w:rPr>
            </w:pPr>
          </w:p>
        </w:tc>
      </w:tr>
      <w:tr w:rsidR="00743C38" w:rsidRPr="000010F1" w:rsidTr="007D7A22">
        <w:tc>
          <w:tcPr>
            <w:tcW w:w="492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Чтение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Обсуждение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Рассказ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Беседа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Игра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Викторина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Ситуативный разговор с детьми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Игра (сюжетно-ролевая, театрализованная)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Продуктивная деятельность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Беседа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Сочинение загадок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Проблемная ситуация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Использование различных видов театра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Игра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Продуктивная деятельность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Рассматривание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Самостоятельная деятельность в центрах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активности «Наша библиотека» и «Играем в театр»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(рассматривание, инсценировка и т.п.)</w:t>
            </w: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Pr="00EF472C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F472C">
        <w:rPr>
          <w:rFonts w:ascii="Times New Roman" w:hAnsi="Times New Roman"/>
          <w:b/>
          <w:bCs/>
          <w:sz w:val="24"/>
          <w:szCs w:val="24"/>
        </w:rPr>
        <w:t xml:space="preserve">Самообслуживание и бытовой труд </w:t>
      </w:r>
      <w:r w:rsidRPr="00EF472C">
        <w:rPr>
          <w:rFonts w:ascii="Times New Roman" w:hAnsi="Times New Roman"/>
          <w:sz w:val="24"/>
          <w:szCs w:val="24"/>
        </w:rPr>
        <w:t xml:space="preserve">организуется с целью формирования у детей положительного отношения к труду, через ознакомление детей с трудом взрослых и непосредственного участия детей в посильной трудовой деятельности в детском саду и дома.   </w:t>
      </w:r>
    </w:p>
    <w:p w:rsidR="00743C38" w:rsidRPr="00EF472C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F472C">
        <w:rPr>
          <w:rFonts w:ascii="Times New Roman" w:hAnsi="Times New Roman"/>
          <w:sz w:val="24"/>
          <w:szCs w:val="24"/>
        </w:rPr>
        <w:t>Основными задачами при организации труда являются воспитание у детей потребности трудиться, участвовать в совместной трудовой деятельности, стремления быть полезным окружающим людям, радоваться результатам коллективного труда; формирование у детей первичных представлений о труде взрослых, его роли в обществе и жизни каждого человека. Данный вид деятельности включает такие направления работы с детьми как самообслуживание, хозяйственно-бытовой труд, труд в природе, ручной труд.</w:t>
      </w:r>
    </w:p>
    <w:p w:rsidR="00743C38" w:rsidRPr="00EF472C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  <w:r>
        <w:rPr>
          <w:rFonts w:ascii="Times New Roman,Bold" w:eastAsia="Times New Roman,Bold" w:cs="Times New Roman,Bold"/>
          <w:b/>
          <w:noProof/>
          <w:sz w:val="24"/>
          <w:szCs w:val="24"/>
        </w:rPr>
        <w:lastRenderedPageBreak/>
        <w:drawing>
          <wp:inline distT="0" distB="0" distL="0" distR="0">
            <wp:extent cx="8658225" cy="4505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" t="22806" r="24422" b="2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Pr="0020641A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E29D1">
        <w:rPr>
          <w:rFonts w:ascii="Times New Roman" w:hAnsi="Times New Roman"/>
          <w:b/>
          <w:bCs/>
          <w:sz w:val="24"/>
          <w:szCs w:val="24"/>
        </w:rPr>
        <w:t xml:space="preserve">Изобразительная и конструктивно-модельная деятельность </w:t>
      </w:r>
      <w:r>
        <w:rPr>
          <w:rFonts w:ascii="Times New Roman" w:hAnsi="Times New Roman"/>
          <w:sz w:val="24"/>
          <w:szCs w:val="24"/>
        </w:rPr>
        <w:t>направлена на формирование у детей интереса к эстетической стороне окружающей действительности, удовлетворение их потребности в самовыражении. Данный вид деятельности реализуется через рисование, лепку, аппликацию.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Формы</w:t>
      </w:r>
      <w:r>
        <w:rPr>
          <w:rFonts w:ascii="Times New Roman,Bold" w:eastAsia="Times New Roman,Bold" w:cs="Times New Roman,Bold"/>
          <w:b/>
          <w:bCs/>
          <w:sz w:val="24"/>
          <w:szCs w:val="24"/>
        </w:rPr>
        <w:t xml:space="preserve"> </w:t>
      </w: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образовательной</w:t>
      </w:r>
      <w:r>
        <w:rPr>
          <w:rFonts w:ascii="Times New Roman,Bold" w:eastAsia="Times New Roman,Bold" w:cs="Times New Roman,Bold"/>
          <w:b/>
          <w:bCs/>
          <w:sz w:val="24"/>
          <w:szCs w:val="24"/>
        </w:rPr>
        <w:t xml:space="preserve"> </w:t>
      </w: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743C38" w:rsidRPr="000010F1" w:rsidTr="007D7A22">
        <w:tc>
          <w:tcPr>
            <w:tcW w:w="492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lastRenderedPageBreak/>
              <w:t>Организованная образовательная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 центрах активности</w:t>
            </w: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Формы</w:t>
      </w:r>
      <w:r>
        <w:rPr>
          <w:rFonts w:ascii="Times New Roman,Bold" w:eastAsia="Times New Roman,Bold" w:cs="Times New Roman,Bold"/>
          <w:b/>
          <w:bCs/>
          <w:sz w:val="24"/>
          <w:szCs w:val="24"/>
        </w:rPr>
        <w:t xml:space="preserve"> </w:t>
      </w: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организации</w:t>
      </w:r>
      <w:r>
        <w:rPr>
          <w:rFonts w:ascii="Times New Roman,Bold" w:eastAsia="Times New Roman,Bold" w:cs="Times New Roman,Bold"/>
          <w:b/>
          <w:bCs/>
          <w:sz w:val="24"/>
          <w:szCs w:val="24"/>
        </w:rPr>
        <w:t xml:space="preserve"> </w:t>
      </w:r>
      <w:r>
        <w:rPr>
          <w:rFonts w:ascii="Times New Roman,Bold" w:eastAsia="Times New Roman,Bold" w:cs="Times New Roman,Bold" w:hint="eastAsia"/>
          <w:b/>
          <w:bCs/>
          <w:sz w:val="24"/>
          <w:szCs w:val="24"/>
        </w:rPr>
        <w:t>детей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743C38" w:rsidRPr="000010F1" w:rsidTr="007D7A22">
        <w:tc>
          <w:tcPr>
            <w:tcW w:w="492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Индивидуальные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Подгрупповые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Групповые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Подгрупповые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Индивидуальные</w:t>
            </w: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Подгрупповые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eastAsia="Times New Roman,Bold" w:cs="Times New Roman,Bold"/>
                <w:b/>
                <w:bCs/>
                <w:sz w:val="24"/>
                <w:szCs w:val="24"/>
              </w:rPr>
            </w:pPr>
          </w:p>
        </w:tc>
      </w:tr>
      <w:tr w:rsidR="00743C38" w:rsidRPr="000010F1" w:rsidTr="007D7A22">
        <w:tc>
          <w:tcPr>
            <w:tcW w:w="492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- Занятия (рисование, аппликация,</w:t>
            </w:r>
            <w:proofErr w:type="gram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художественное конструирование, лепка)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Изготовление украшений, декораций, подарков,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предметов для игр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Экспериментирование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- Рассматривание эстетически 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привлекательных</w:t>
            </w:r>
            <w:proofErr w:type="gram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объектов природы, быта, произведений искусства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- Игры (дидактические, строительные, сюжетно-</w:t>
            </w:r>
            <w:proofErr w:type="gram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ролевые)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Тематические досуги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- Выставки работ 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декоративно-прикладного</w:t>
            </w:r>
            <w:proofErr w:type="gram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искусства, репродукций произведений живописи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Проектная деятельность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Создание коллекций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Наблюдение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- Рассматривание эстетически 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привлекательных</w:t>
            </w:r>
            <w:proofErr w:type="gram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объектов природы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Игра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Игровое упражнение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Проблемная ситуация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Конструирование из песка и другого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природного материала, из конструкторов,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кубиков, </w:t>
            </w: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пазлов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>, неоформленного материала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- Обсуждение (произведений искусства, средств</w:t>
            </w:r>
            <w:proofErr w:type="gram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выразительности и др.)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Создание коллекций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Украшение личных предметов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- Игры (дидактические,</w:t>
            </w:r>
            <w:proofErr w:type="gram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строительные, сюжетно-ролевые)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Рассматривание эстетически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привлекательных объектов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природы, быта, произведений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искусства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Самостоятельная деятельность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в центрах «Учимся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конструировать», «Учимся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строить», «Художественного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творчества»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Pr="00AE29D1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29D1">
        <w:rPr>
          <w:rFonts w:ascii="Times New Roman" w:hAnsi="Times New Roman"/>
          <w:b/>
          <w:bCs/>
          <w:sz w:val="24"/>
          <w:szCs w:val="24"/>
        </w:rPr>
        <w:lastRenderedPageBreak/>
        <w:t xml:space="preserve">Музыкальная деятельность </w:t>
      </w:r>
      <w:r w:rsidRPr="00AE29D1">
        <w:rPr>
          <w:rFonts w:ascii="Times New Roman" w:hAnsi="Times New Roman"/>
          <w:sz w:val="24"/>
          <w:szCs w:val="24"/>
        </w:rPr>
        <w:t>организуется с детьми ежедневно, в определенное время и направлена на развитие у детей музыкальности, способности эмоционально воспринимать музыку. Данный вид деятельности включает такие направления работы, как слушание, пение, песенное творчество, музыкально-</w:t>
      </w:r>
      <w:proofErr w:type="gramStart"/>
      <w:r w:rsidRPr="00AE29D1">
        <w:rPr>
          <w:rFonts w:ascii="Times New Roman" w:hAnsi="Times New Roman"/>
          <w:sz w:val="24"/>
          <w:szCs w:val="24"/>
        </w:rPr>
        <w:t>ритмические движения</w:t>
      </w:r>
      <w:proofErr w:type="gramEnd"/>
      <w:r w:rsidRPr="00AE29D1">
        <w:rPr>
          <w:rFonts w:ascii="Times New Roman" w:hAnsi="Times New Roman"/>
          <w:sz w:val="24"/>
          <w:szCs w:val="24"/>
        </w:rPr>
        <w:t>, танцевально-игровое творчество, игра на музыкальных инструментах.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Times New Roman,Bold" w:cs="Times New Roman,Bold"/>
          <w:b/>
          <w:bCs/>
          <w:sz w:val="24"/>
          <w:szCs w:val="24"/>
        </w:rPr>
      </w:pPr>
      <w:r>
        <w:rPr>
          <w:rFonts w:ascii="Times New Roman,Bold" w:eastAsia="Times New Roman,Bold" w:cs="Times New Roman,Bold"/>
          <w:b/>
          <w:noProof/>
          <w:sz w:val="24"/>
          <w:szCs w:val="24"/>
        </w:rPr>
        <w:drawing>
          <wp:inline distT="0" distB="0" distL="0" distR="0">
            <wp:extent cx="8810625" cy="3905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" t="22507" r="25494" b="3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38" w:rsidRPr="00DA0FB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,Bold" w:cs="Times New Roman,Bold"/>
          <w:b/>
          <w:bCs/>
          <w:sz w:val="24"/>
          <w:szCs w:val="24"/>
        </w:rPr>
      </w:pPr>
    </w:p>
    <w:p w:rsidR="00743C38" w:rsidRPr="00DA0FB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 w:cs="Times New Roman,Bold"/>
          <w:b/>
          <w:bCs/>
          <w:sz w:val="24"/>
          <w:szCs w:val="24"/>
        </w:rPr>
      </w:pPr>
    </w:p>
    <w:p w:rsidR="00743C38" w:rsidRPr="00562CF5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Pr="00E93F03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93F03">
        <w:rPr>
          <w:rFonts w:ascii="Times New Roman" w:hAnsi="Times New Roman"/>
          <w:b/>
          <w:bCs/>
          <w:sz w:val="24"/>
          <w:szCs w:val="24"/>
        </w:rPr>
        <w:t xml:space="preserve">Двигательная деятельность </w:t>
      </w:r>
      <w:r w:rsidRPr="00E93F03">
        <w:rPr>
          <w:rFonts w:ascii="Times New Roman" w:hAnsi="Times New Roman"/>
          <w:sz w:val="24"/>
          <w:szCs w:val="24"/>
        </w:rPr>
        <w:t>проектируется с учётом психофизиологических особенностей и возможностей детей, требований</w:t>
      </w:r>
    </w:p>
    <w:p w:rsidR="00743C38" w:rsidRPr="00E93F03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3F03">
        <w:rPr>
          <w:rFonts w:ascii="Times New Roman" w:hAnsi="Times New Roman"/>
          <w:sz w:val="24"/>
          <w:szCs w:val="24"/>
        </w:rPr>
        <w:t>реализуемой в МАДОУ образовательной программы, условий местности, в которой находится МАДОУ.</w:t>
      </w:r>
    </w:p>
    <w:p w:rsidR="00743C38" w:rsidRPr="00E93F03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/>
          <w:b/>
          <w:bCs/>
          <w:sz w:val="24"/>
          <w:szCs w:val="24"/>
        </w:rPr>
      </w:pPr>
      <w:r w:rsidRPr="00E93F03">
        <w:rPr>
          <w:rFonts w:ascii="Times New Roman" w:eastAsia="Times New Roman,Bold" w:hAnsi="Times New Roman"/>
          <w:b/>
          <w:bCs/>
          <w:sz w:val="24"/>
          <w:szCs w:val="24"/>
        </w:rPr>
        <w:t>Формы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5213"/>
        <w:gridCol w:w="4929"/>
      </w:tblGrid>
      <w:tr w:rsidR="00743C38" w:rsidRPr="00E93F03" w:rsidTr="007D7A22">
        <w:tc>
          <w:tcPr>
            <w:tcW w:w="4644" w:type="dxa"/>
          </w:tcPr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,Bold" w:hAnsi="Times New Roman"/>
                <w:b/>
                <w:bCs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5213" w:type="dxa"/>
          </w:tcPr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Совместная деятельность педагога с детьми</w:t>
            </w:r>
          </w:p>
        </w:tc>
        <w:tc>
          <w:tcPr>
            <w:tcW w:w="4929" w:type="dxa"/>
          </w:tcPr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</w:tr>
    </w:tbl>
    <w:p w:rsidR="00743C38" w:rsidRPr="00E93F03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/>
          <w:b/>
          <w:bCs/>
          <w:sz w:val="24"/>
          <w:szCs w:val="24"/>
        </w:rPr>
      </w:pPr>
      <w:r w:rsidRPr="00E93F03">
        <w:rPr>
          <w:rFonts w:ascii="Times New Roman" w:eastAsia="Times New Roman,Bold" w:hAnsi="Times New Roman"/>
          <w:b/>
          <w:bCs/>
          <w:sz w:val="24"/>
          <w:szCs w:val="24"/>
        </w:rPr>
        <w:lastRenderedPageBreak/>
        <w:t>Формы организации детей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743C38" w:rsidRPr="00E93F03" w:rsidTr="007D7A22">
        <w:tc>
          <w:tcPr>
            <w:tcW w:w="4928" w:type="dxa"/>
          </w:tcPr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Индивидуальные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Подгрупповые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4929" w:type="dxa"/>
          </w:tcPr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Подгрупповые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4929" w:type="dxa"/>
          </w:tcPr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Индивидуальные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Подгрупповые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,Bold" w:hAnsi="Times New Roman"/>
                <w:b/>
                <w:bCs/>
                <w:sz w:val="24"/>
                <w:szCs w:val="24"/>
              </w:rPr>
            </w:pPr>
          </w:p>
        </w:tc>
      </w:tr>
    </w:tbl>
    <w:p w:rsidR="00743C38" w:rsidRPr="00E93F03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/>
          <w:b/>
          <w:bCs/>
          <w:sz w:val="24"/>
          <w:szCs w:val="24"/>
        </w:rPr>
      </w:pPr>
      <w:r w:rsidRPr="00E93F03">
        <w:rPr>
          <w:rFonts w:ascii="Times New Roman" w:eastAsia="Times New Roman,Bold" w:hAnsi="Times New Roman"/>
          <w:b/>
          <w:bCs/>
          <w:sz w:val="24"/>
          <w:szCs w:val="24"/>
        </w:rPr>
        <w:t>Формы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743C38" w:rsidRPr="00E93F03" w:rsidTr="007D7A22">
        <w:tc>
          <w:tcPr>
            <w:tcW w:w="4928" w:type="dxa"/>
          </w:tcPr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 xml:space="preserve">- Утренняя гимнастика содержание зависит </w:t>
            </w:r>
            <w:proofErr w:type="gramStart"/>
            <w:r w:rsidRPr="00E93F03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индивидуальных особенностей детей, их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интересов, двигательных потребностей –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93F03">
              <w:rPr>
                <w:rFonts w:ascii="Times New Roman" w:hAnsi="Times New Roman"/>
                <w:sz w:val="24"/>
                <w:szCs w:val="24"/>
              </w:rPr>
              <w:t>длительность 8-10 мин. (традиционная, на</w:t>
            </w:r>
            <w:proofErr w:type="gramEnd"/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 xml:space="preserve">основе подвижных игр (народных), </w:t>
            </w:r>
            <w:proofErr w:type="gramStart"/>
            <w:r w:rsidRPr="00E93F0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 xml:space="preserve">использованием полосы препятствий, </w:t>
            </w:r>
            <w:proofErr w:type="gramStart"/>
            <w:r w:rsidRPr="00E93F0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элементами ритмики)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- Гимнастика после сна проводится с целью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оздоровления организма ребёнка,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 xml:space="preserve">формирования у него мотивации </w:t>
            </w:r>
            <w:proofErr w:type="gramStart"/>
            <w:r w:rsidRPr="00E93F03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93F03">
              <w:rPr>
                <w:rFonts w:ascii="Times New Roman" w:hAnsi="Times New Roman"/>
                <w:sz w:val="24"/>
                <w:szCs w:val="24"/>
              </w:rPr>
              <w:t>сохранении</w:t>
            </w:r>
            <w:proofErr w:type="gramEnd"/>
            <w:r w:rsidRPr="00E93F03">
              <w:rPr>
                <w:rFonts w:ascii="Times New Roman" w:hAnsi="Times New Roman"/>
                <w:sz w:val="24"/>
                <w:szCs w:val="24"/>
              </w:rPr>
              <w:t xml:space="preserve"> своего здоровья – длительность 5-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93F03">
              <w:rPr>
                <w:rFonts w:ascii="Times New Roman" w:hAnsi="Times New Roman"/>
                <w:sz w:val="24"/>
                <w:szCs w:val="24"/>
              </w:rPr>
              <w:t>10 мин. (разминка в постели с элементами</w:t>
            </w:r>
            <w:proofErr w:type="gramEnd"/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 xml:space="preserve">йоги, </w:t>
            </w:r>
            <w:proofErr w:type="spellStart"/>
            <w:r w:rsidRPr="00E93F03">
              <w:rPr>
                <w:rFonts w:ascii="Times New Roman" w:hAnsi="Times New Roman"/>
                <w:sz w:val="24"/>
                <w:szCs w:val="24"/>
              </w:rPr>
              <w:t>иммитационные</w:t>
            </w:r>
            <w:proofErr w:type="spellEnd"/>
            <w:r w:rsidRPr="00E93F03">
              <w:rPr>
                <w:rFonts w:ascii="Times New Roman" w:hAnsi="Times New Roman"/>
                <w:sz w:val="24"/>
                <w:szCs w:val="24"/>
              </w:rPr>
              <w:t xml:space="preserve"> упражнения </w:t>
            </w:r>
            <w:proofErr w:type="gramStart"/>
            <w:r w:rsidRPr="00E93F03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 xml:space="preserve">сочетании с </w:t>
            </w:r>
            <w:proofErr w:type="spellStart"/>
            <w:r w:rsidRPr="00E93F03">
              <w:rPr>
                <w:rFonts w:ascii="Times New Roman" w:hAnsi="Times New Roman"/>
                <w:sz w:val="24"/>
                <w:szCs w:val="24"/>
              </w:rPr>
              <w:t>коррегирующими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93F03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профилактики систем организма, на полосе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 xml:space="preserve">препятствий в сочетании с </w:t>
            </w:r>
            <w:proofErr w:type="gramStart"/>
            <w:r w:rsidRPr="00E93F03">
              <w:rPr>
                <w:rFonts w:ascii="Times New Roman" w:hAnsi="Times New Roman"/>
                <w:sz w:val="24"/>
                <w:szCs w:val="24"/>
              </w:rPr>
              <w:t>закаливающими</w:t>
            </w:r>
            <w:proofErr w:type="gramEnd"/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процедурами)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- Физические упражнения и подвижные игры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на прогулке подбираются с учётом интересов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детей, их двигательной способности и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этнокультурной составляющей содержания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образования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- Народные подвижные игры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- Упражнения и игры на развитие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двигательных способностей детей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,Bold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29" w:type="dxa"/>
          </w:tcPr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E93F03">
              <w:rPr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Pr="00E93F03">
              <w:rPr>
                <w:rFonts w:ascii="Times New Roman" w:hAnsi="Times New Roman"/>
                <w:sz w:val="24"/>
                <w:szCs w:val="24"/>
              </w:rPr>
              <w:t xml:space="preserve"> в процессе занятий проводится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с целью предупреждения проявления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утомления у детей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 xml:space="preserve">- Упражнения для разгрузки </w:t>
            </w:r>
            <w:proofErr w:type="gramStart"/>
            <w:r w:rsidRPr="00E93F03">
              <w:rPr>
                <w:rFonts w:ascii="Times New Roman" w:hAnsi="Times New Roman"/>
                <w:sz w:val="24"/>
                <w:szCs w:val="24"/>
              </w:rPr>
              <w:t>определенных</w:t>
            </w:r>
            <w:proofErr w:type="gramEnd"/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органов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E93F03">
              <w:rPr>
                <w:rFonts w:ascii="Times New Roman" w:hAnsi="Times New Roman"/>
                <w:sz w:val="24"/>
                <w:szCs w:val="24"/>
              </w:rPr>
              <w:t>Коррегирующие</w:t>
            </w:r>
            <w:proofErr w:type="spellEnd"/>
            <w:r w:rsidRPr="00E93F03">
              <w:rPr>
                <w:rFonts w:ascii="Times New Roman" w:hAnsi="Times New Roman"/>
                <w:sz w:val="24"/>
                <w:szCs w:val="24"/>
              </w:rPr>
              <w:t xml:space="preserve"> упражнения </w:t>
            </w:r>
            <w:proofErr w:type="gramStart"/>
            <w:r w:rsidRPr="00E93F03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профилактики состояния систем организма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- Динамическая пауза между занятиями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 xml:space="preserve">проводится ежедневно между занятиями </w:t>
            </w:r>
            <w:proofErr w:type="gramStart"/>
            <w:r w:rsidRPr="00E93F0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преобладанием статистических поз – 7-10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мин.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93F03">
              <w:rPr>
                <w:rFonts w:ascii="Times New Roman" w:hAnsi="Times New Roman"/>
                <w:sz w:val="24"/>
                <w:szCs w:val="24"/>
              </w:rPr>
              <w:t>- Подвижные игры (средней и малой</w:t>
            </w:r>
            <w:proofErr w:type="gramEnd"/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подвижности), хороводные игры, игровые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упражнения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- Упражнения для профилактики состояния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нервной системы организма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E93F03"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 w:rsidRPr="00E93F0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- Физкультурные занятия с дифференциацией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двигательных заданий с учётом состояния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 xml:space="preserve">здоровья, уровня </w:t>
            </w:r>
            <w:proofErr w:type="gramStart"/>
            <w:r w:rsidRPr="00E93F03">
              <w:rPr>
                <w:rFonts w:ascii="Times New Roman" w:hAnsi="Times New Roman"/>
                <w:sz w:val="24"/>
                <w:szCs w:val="24"/>
              </w:rPr>
              <w:t>физической</w:t>
            </w:r>
            <w:proofErr w:type="gramEnd"/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подготовленности, пола детей.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- Дни здоровья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- Детская туристическая деятельность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 xml:space="preserve">- Игры-соревнования между </w:t>
            </w:r>
            <w:proofErr w:type="gramStart"/>
            <w:r w:rsidRPr="00E93F03">
              <w:rPr>
                <w:rFonts w:ascii="Times New Roman" w:hAnsi="Times New Roman"/>
                <w:sz w:val="24"/>
                <w:szCs w:val="24"/>
              </w:rPr>
              <w:t>возрастными</w:t>
            </w:r>
            <w:proofErr w:type="gramEnd"/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группами и сверстниками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- Совместные физические развлечения и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досуги родителей и детей.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Bold" w:hAnsi="Times New Roman"/>
                <w:b/>
                <w:bCs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- Физкультурный досуг, праздник</w:t>
            </w:r>
          </w:p>
        </w:tc>
        <w:tc>
          <w:tcPr>
            <w:tcW w:w="4929" w:type="dxa"/>
          </w:tcPr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- Активный отдых детей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3F03">
              <w:rPr>
                <w:rFonts w:ascii="Times New Roman" w:hAnsi="Times New Roman"/>
                <w:sz w:val="24"/>
                <w:szCs w:val="24"/>
              </w:rPr>
              <w:t>- Самостоятельная двигательная деятельность детей организуется ежедневно в центре активности</w:t>
            </w:r>
          </w:p>
          <w:p w:rsidR="00743C38" w:rsidRPr="00E93F03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,Bold" w:hAnsi="Times New Roman"/>
                <w:b/>
                <w:bCs/>
                <w:sz w:val="24"/>
                <w:szCs w:val="24"/>
              </w:rPr>
            </w:pP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Pr="0034129E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4"/>
        </w:rPr>
      </w:pPr>
      <w:r w:rsidRPr="0034129E">
        <w:rPr>
          <w:rFonts w:ascii="Times New Roman" w:hAnsi="Times New Roman"/>
          <w:b/>
          <w:bCs/>
          <w:sz w:val="28"/>
          <w:szCs w:val="24"/>
        </w:rPr>
        <w:lastRenderedPageBreak/>
        <w:t>2.3. Модель коррекционно-развивающей работы в группе для детей с ОНР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,Bold" w:eastAsia="Times New Roman,Bold" w:cs="Times New Roman,Bold"/>
          <w:b/>
          <w:bCs/>
          <w:sz w:val="24"/>
          <w:szCs w:val="24"/>
        </w:rPr>
      </w:pPr>
    </w:p>
    <w:p w:rsidR="00743C38" w:rsidRPr="00953689" w:rsidRDefault="00743C38" w:rsidP="00743C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953689">
        <w:rPr>
          <w:rFonts w:ascii="Times New Roman" w:hAnsi="Times New Roman"/>
          <w:b/>
          <w:sz w:val="32"/>
          <w:szCs w:val="28"/>
        </w:rPr>
        <w:t>Коррекционно-развивающая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743C38" w:rsidRPr="000010F1" w:rsidTr="007D7A22">
        <w:tc>
          <w:tcPr>
            <w:tcW w:w="492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Совместная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взрослого и детей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Самостоятельная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детей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29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</w:t>
            </w:r>
            <w:proofErr w:type="gramStart"/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социальными</w:t>
            </w:r>
            <w:proofErr w:type="gram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партнерами: семьями воспитанников,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,Bold" w:eastAsia="Times New Roman,Bold" w:cs="Times New Roman,Bold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ПМПК, МОУ Лицей №31, Детская поликлиника №3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3810</wp:posOffset>
                </wp:positionV>
                <wp:extent cx="309880" cy="628650"/>
                <wp:effectExtent l="25400" t="8890" r="17145" b="19685"/>
                <wp:wrapNone/>
                <wp:docPr id="9" name="Стрелка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" cy="628650"/>
                        </a:xfrm>
                        <a:prstGeom prst="downArrow">
                          <a:avLst>
                            <a:gd name="adj1" fmla="val 50000"/>
                            <a:gd name="adj2" fmla="val 507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85.55pt;margin-top:.3pt;width:24.4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">
                <v:textbox style="layout-flow:vertical-ideographic"/>
              </v:shape>
            </w:pict>
          </mc:Fallback>
        </mc:AlternateConten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</w:tblGrid>
      <w:tr w:rsidR="00743C38" w:rsidRPr="000010F1" w:rsidTr="007D7A22">
        <w:tc>
          <w:tcPr>
            <w:tcW w:w="4928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Коррекционно-развивающие занятия: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индивидуальные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подгрупповые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фронтальные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интегрированные</w:t>
            </w:r>
            <w:proofErr w:type="gram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 с участием разных специалистов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  <w:r w:rsidRPr="000010F1">
              <w:rPr>
                <w:rFonts w:ascii="Times New Roman" w:hAnsi="Times New Roman"/>
                <w:sz w:val="24"/>
                <w:szCs w:val="24"/>
              </w:rPr>
              <w:t xml:space="preserve"> в ходе режимных моментов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743C38" w:rsidRPr="0034129E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4129E">
        <w:rPr>
          <w:rFonts w:ascii="Times New Roman" w:hAnsi="Times New Roman"/>
          <w:sz w:val="24"/>
          <w:szCs w:val="24"/>
        </w:rPr>
        <w:t>Эффективность коррекционно-развивающей работы в логопедической группе во многом зависит от преемственности в работе логопеда и других специалистов. И, прежде всего, учителя-логопеда и воспитателей.</w:t>
      </w:r>
    </w:p>
    <w:p w:rsidR="00743C38" w:rsidRPr="0034129E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4129E">
        <w:rPr>
          <w:rFonts w:ascii="Times New Roman" w:hAnsi="Times New Roman"/>
          <w:sz w:val="24"/>
          <w:szCs w:val="24"/>
        </w:rPr>
        <w:t xml:space="preserve">Взаимодействие с воспитателями логопед осуществляет в разных формах. Это совместное составление перспективного планирования работы на текущий период во всех образовательных областях; обсуждение и выбор форм, методов и приемов коррекционно-развивающей работы; оснащение развивающего предметного пространства в групповом помещении; </w:t>
      </w:r>
      <w:proofErr w:type="spellStart"/>
      <w:r w:rsidRPr="0034129E">
        <w:rPr>
          <w:rFonts w:ascii="Times New Roman" w:hAnsi="Times New Roman"/>
          <w:sz w:val="24"/>
          <w:szCs w:val="24"/>
        </w:rPr>
        <w:t>взаимопосещение</w:t>
      </w:r>
      <w:proofErr w:type="spellEnd"/>
      <w:r w:rsidRPr="0034129E">
        <w:rPr>
          <w:rFonts w:ascii="Times New Roman" w:hAnsi="Times New Roman"/>
          <w:sz w:val="24"/>
          <w:szCs w:val="24"/>
        </w:rPr>
        <w:t xml:space="preserve"> и участие в интегрированной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>образовательной деятельности; совместное осуществление образовательной деятельности в ходе режимных моментов, еженедельные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>задания учителя-логопеда воспитателям. В календарных планах воспитателей в начале каждого месяца логопед указывает лексические темы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>на месяц, примерный лексикон по каждой изучаемой теме, основные цели и задачи коррекционной работы; перечисляет фамилии детей,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4129E">
        <w:rPr>
          <w:rFonts w:ascii="Times New Roman" w:hAnsi="Times New Roman"/>
          <w:sz w:val="24"/>
          <w:szCs w:val="24"/>
        </w:rPr>
        <w:t>коррекции</w:t>
      </w:r>
      <w:proofErr w:type="gramEnd"/>
      <w:r w:rsidRPr="0034129E">
        <w:rPr>
          <w:rFonts w:ascii="Times New Roman" w:hAnsi="Times New Roman"/>
          <w:sz w:val="24"/>
          <w:szCs w:val="24"/>
        </w:rPr>
        <w:t xml:space="preserve"> развития которых воспитатели в данный отрезок времени должны уделить особое внимание в первую очередь.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43C38" w:rsidSect="009321DF">
          <w:pgSz w:w="16838" w:h="11906" w:orient="landscape"/>
          <w:pgMar w:top="568" w:right="1134" w:bottom="709" w:left="1134" w:header="709" w:footer="709" w:gutter="0"/>
          <w:cols w:space="708"/>
          <w:docGrid w:linePitch="360"/>
        </w:sectPr>
      </w:pPr>
    </w:p>
    <w:p w:rsidR="00743C38" w:rsidRPr="0034129E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4129E">
        <w:rPr>
          <w:rFonts w:ascii="Times New Roman" w:hAnsi="Times New Roman"/>
          <w:sz w:val="24"/>
          <w:szCs w:val="24"/>
        </w:rPr>
        <w:lastRenderedPageBreak/>
        <w:t>Еженедельные задания логопеда воспитателю включают следующие разделы:</w:t>
      </w:r>
    </w:p>
    <w:p w:rsidR="00743C38" w:rsidRPr="0034129E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4129E">
        <w:rPr>
          <w:rFonts w:ascii="Times New Roman" w:hAnsi="Times New Roman"/>
          <w:sz w:val="24"/>
          <w:szCs w:val="24"/>
        </w:rPr>
        <w:t>— логопедические пятиминутки;</w:t>
      </w:r>
    </w:p>
    <w:p w:rsidR="00743C38" w:rsidRPr="0034129E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4129E">
        <w:rPr>
          <w:rFonts w:ascii="Times New Roman" w:hAnsi="Times New Roman"/>
          <w:sz w:val="24"/>
          <w:szCs w:val="24"/>
        </w:rPr>
        <w:t>— подвижные игры и пальчиковая гимнастика;</w:t>
      </w:r>
    </w:p>
    <w:p w:rsidR="00743C38" w:rsidRPr="0034129E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4129E">
        <w:rPr>
          <w:rFonts w:ascii="Times New Roman" w:hAnsi="Times New Roman"/>
          <w:sz w:val="24"/>
          <w:szCs w:val="24"/>
        </w:rPr>
        <w:t>— индивидуальная работа;</w:t>
      </w:r>
    </w:p>
    <w:p w:rsidR="00743C38" w:rsidRPr="0034129E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4129E">
        <w:rPr>
          <w:rFonts w:ascii="Times New Roman" w:hAnsi="Times New Roman"/>
          <w:sz w:val="24"/>
          <w:szCs w:val="24"/>
        </w:rPr>
        <w:t>— рекомендации по подбору художественной литературы и иллюстративного материала.</w:t>
      </w:r>
    </w:p>
    <w:p w:rsidR="00743C38" w:rsidRPr="0034129E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4129E">
        <w:rPr>
          <w:rFonts w:ascii="Times New Roman" w:hAnsi="Times New Roman"/>
          <w:b/>
          <w:bCs/>
          <w:i/>
          <w:iCs/>
          <w:sz w:val="24"/>
          <w:szCs w:val="24"/>
        </w:rPr>
        <w:t xml:space="preserve">Логопедические пятиминутки </w:t>
      </w:r>
      <w:r w:rsidRPr="0034129E">
        <w:rPr>
          <w:rFonts w:ascii="Times New Roman" w:hAnsi="Times New Roman"/>
          <w:sz w:val="24"/>
          <w:szCs w:val="24"/>
        </w:rPr>
        <w:t xml:space="preserve">служат для </w:t>
      </w:r>
      <w:proofErr w:type="spellStart"/>
      <w:r w:rsidRPr="0034129E">
        <w:rPr>
          <w:rFonts w:ascii="Times New Roman" w:hAnsi="Times New Roman"/>
          <w:sz w:val="24"/>
          <w:szCs w:val="24"/>
        </w:rPr>
        <w:t>логопедизации</w:t>
      </w:r>
      <w:proofErr w:type="spellEnd"/>
      <w:r w:rsidRPr="0034129E">
        <w:rPr>
          <w:rFonts w:ascii="Times New Roman" w:hAnsi="Times New Roman"/>
          <w:sz w:val="24"/>
          <w:szCs w:val="24"/>
        </w:rPr>
        <w:t xml:space="preserve"> совместной деятельности воспитателя с детьми и содержат материалы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>развитию лексики, грамматики, фонетики, связной речи, упражнения по закреплению или дифференциации поставленных звуков, развитию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>навыков звукового и слогового анализа и синтеза, фонематических представлений и неречевых психических функций, связной речи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>коммуникативных навыков, то есть для повторения и закрепления материала, отработанного с детьми логопедом.</w:t>
      </w:r>
      <w:proofErr w:type="gramEnd"/>
      <w:r w:rsidRPr="0034129E">
        <w:rPr>
          <w:rFonts w:ascii="Times New Roman" w:hAnsi="Times New Roman"/>
          <w:sz w:val="24"/>
          <w:szCs w:val="24"/>
        </w:rPr>
        <w:t xml:space="preserve"> Обычно планируется 2—3пятиминутки на неделю, и они обязательно должны быть выдержаны в рамках изучаемой лексической темы. Логопед не только дает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>рекомендации по проведению пятиминуток, но в некоторых случаях и предоставляет материалы и пособия для их проведения.</w:t>
      </w:r>
    </w:p>
    <w:p w:rsidR="00743C38" w:rsidRPr="0034129E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4129E">
        <w:rPr>
          <w:rFonts w:ascii="Times New Roman" w:hAnsi="Times New Roman"/>
          <w:b/>
          <w:bCs/>
          <w:i/>
          <w:iCs/>
          <w:sz w:val="24"/>
          <w:szCs w:val="24"/>
        </w:rPr>
        <w:t xml:space="preserve">Подвижные игры, упражнения, пальчиковая гимнастика </w:t>
      </w:r>
      <w:r w:rsidRPr="0034129E">
        <w:rPr>
          <w:rFonts w:ascii="Times New Roman" w:hAnsi="Times New Roman"/>
          <w:sz w:val="24"/>
          <w:szCs w:val="24"/>
        </w:rPr>
        <w:t>служат для развития общей и тонкой моторики, координации движений,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>координации речи с движением, развития подражательности и творческих способностей. Они могут быть использованы воспитателями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>качестве физкультминуток в организованной образовательной деятельности, подвижных игр на прогулке или в свободное время во второй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>половине дня. Они тоже обязательно выдерживаются в рамках изучаемой лексической темы. Именно в играх и игровых заданиях наиболее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>успешно раскрывается эмоциональное отношение ребенка к значению слова.</w:t>
      </w:r>
    </w:p>
    <w:p w:rsidR="00743C38" w:rsidRPr="0034129E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4129E">
        <w:rPr>
          <w:rFonts w:ascii="Times New Roman" w:hAnsi="Times New Roman"/>
          <w:sz w:val="24"/>
          <w:szCs w:val="24"/>
        </w:rPr>
        <w:t xml:space="preserve">Планируя </w:t>
      </w:r>
      <w:r w:rsidRPr="0034129E">
        <w:rPr>
          <w:rFonts w:ascii="Times New Roman" w:hAnsi="Times New Roman"/>
          <w:b/>
          <w:bCs/>
          <w:i/>
          <w:iCs/>
          <w:sz w:val="24"/>
          <w:szCs w:val="24"/>
        </w:rPr>
        <w:t xml:space="preserve">индивидуальную работу </w:t>
      </w:r>
      <w:r w:rsidRPr="0034129E">
        <w:rPr>
          <w:rFonts w:ascii="Times New Roman" w:hAnsi="Times New Roman"/>
          <w:sz w:val="24"/>
          <w:szCs w:val="24"/>
        </w:rPr>
        <w:t>воспитателей с детьми, логопед рекомендует им занятия с двумя-тремя детьми в день по тем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>разделам программы, при усвоении которых эти дети испытывают наибольшие затруднения. Важно, чтобы в течение недели каждый ребенок</w:t>
      </w:r>
    </w:p>
    <w:p w:rsidR="00743C38" w:rsidRPr="0034129E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4129E">
        <w:rPr>
          <w:rFonts w:ascii="Times New Roman" w:hAnsi="Times New Roman"/>
          <w:sz w:val="24"/>
          <w:szCs w:val="24"/>
        </w:rPr>
        <w:t>хотя бы по одному разу позанимался с воспитателями индивидуально. Прежде всего, логопеды рекомендуют индивидуальную работу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>автоматизации и дифференциации звуков.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4129E">
        <w:rPr>
          <w:rFonts w:ascii="Times New Roman" w:hAnsi="Times New Roman"/>
          <w:sz w:val="24"/>
          <w:szCs w:val="24"/>
        </w:rPr>
        <w:t>Особое место в системе работы в группе приобретают интегрированные коррекционно-развивающие занятия, которые позволяют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 xml:space="preserve">избежать перегрузки и </w:t>
      </w:r>
      <w:proofErr w:type="spellStart"/>
      <w:r w:rsidRPr="0034129E">
        <w:rPr>
          <w:rFonts w:ascii="Times New Roman" w:hAnsi="Times New Roman"/>
          <w:sz w:val="24"/>
          <w:szCs w:val="24"/>
        </w:rPr>
        <w:t>дезадаптации</w:t>
      </w:r>
      <w:proofErr w:type="spellEnd"/>
      <w:r w:rsidRPr="0034129E">
        <w:rPr>
          <w:rFonts w:ascii="Times New Roman" w:hAnsi="Times New Roman"/>
          <w:sz w:val="24"/>
          <w:szCs w:val="24"/>
        </w:rPr>
        <w:t xml:space="preserve"> детей, помогают высвободить время для свободной игровой деятельности детей, обеспечивают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 xml:space="preserve">взаимодействие специалистов и родителей дошкольников в коррекционном процессе. В интегрированном </w:t>
      </w:r>
      <w:proofErr w:type="spellStart"/>
      <w:r w:rsidRPr="0034129E">
        <w:rPr>
          <w:rFonts w:ascii="Times New Roman" w:hAnsi="Times New Roman"/>
          <w:sz w:val="24"/>
          <w:szCs w:val="24"/>
        </w:rPr>
        <w:t>коррекционнно</w:t>
      </w:r>
      <w:proofErr w:type="spellEnd"/>
      <w:r w:rsidRPr="0034129E">
        <w:rPr>
          <w:rFonts w:ascii="Times New Roman" w:hAnsi="Times New Roman"/>
          <w:sz w:val="24"/>
          <w:szCs w:val="24"/>
        </w:rPr>
        <w:t>-развивающем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>занятии могут участвовать от 2 до 5 специалистов и родители дошкольников. Интеграция образовательных областей на таких занятиях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129E">
        <w:rPr>
          <w:rFonts w:ascii="Times New Roman" w:hAnsi="Times New Roman"/>
          <w:sz w:val="24"/>
          <w:szCs w:val="24"/>
        </w:rPr>
        <w:t>оказывается очень эффективной. На интегрированных занятиях используются различные виды доступной дошкольникам деятельности:</w:t>
      </w:r>
      <w:r>
        <w:rPr>
          <w:rFonts w:ascii="Times New Roman" w:hAnsi="Times New Roman"/>
          <w:sz w:val="24"/>
          <w:szCs w:val="24"/>
        </w:rPr>
        <w:t xml:space="preserve"> изобразительная и конструктивно-модельная, хороводные игры с пением и подвижные игры, рассматривание картин и рассказывание по картинам, решение ребусов и разгадывание кроссвордов, театрализованные игры и игры-драматизации и т.п. 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интегрированных занятиях дети учатся общаться друг с другом и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взрослыми, что способствует совершенствованию разговорной речи, обогащению словарного запаса и в конечном итоге, формированию коммуникативной функции речи и успешной социализации детей. Интегрированные занятия оказывают специфическое воздействие на развитие детей в целом.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Занятия с участием разных специалистов и родителей дошкольников проводятся как еженедельно, так и раз в две недели или раз в месяц. Вопрос частоты проведения таких занятий решается всеми специалистами, участвующими в них: учителем-логопедом, воспитателями, музыкальным руководителем, инструктором по физической культуре и т.п. Проведение интегрированного занятия освобождает специалистов от проведения занятий, внесенных в этот день в сетку занятий. Продолжительность интегрированного занятия в разных возрастных группах может варьироваться от 20 до 35 минут. Смена специалистов и видов деятельности в ходе занятия, использование разнообразных приемов работы, в частности, </w:t>
      </w:r>
      <w:proofErr w:type="spellStart"/>
      <w:r>
        <w:rPr>
          <w:rFonts w:ascii="Times New Roman" w:hAnsi="Times New Roman"/>
          <w:sz w:val="24"/>
          <w:szCs w:val="24"/>
        </w:rPr>
        <w:t>логоритмических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приемов, игровых и сюрпризных моментов, высокий темп работы, обязательная релаксационная пауза 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 времени.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интегрированного занятия организуется свободная деятельность детей в игровом пространстве группового помещения на 25—30 минут, затем дети отправляются на прогулку, во время которой логопед осуществляет индивидуальную работу с детьми. Можно поменять</w:t>
      </w:r>
    </w:p>
    <w:p w:rsidR="00743C38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 этих режимных моментов и сначала отправить детей на прогулку, а затем предоставить детям время для самостоятельной деятельности.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нагрузка при подготовке таких занятий падает на учителя-логопеда, который разрабатывает структуру занятия и осуществляет координацию действий специалистов.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подготовке интегрированного занятия логопеду следует четко выполнять следующие действия: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— определить тему и цель занятия;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— обозначить основные этапы занятия и определить специалистов, которые будут проводить работу на этих этапах, сформулировать задачи каждого этапа совместно с этими специалистами, обеспечив взаимосвязь и взаимообусловленность этапов занятия, а также</w:t>
      </w:r>
    </w:p>
    <w:p w:rsidR="00743C38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интеграцию образовательных областей;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— включить в занятие разнообразные игровые и дидактические упражнения;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— предусмотреть на всех этапах занятия использование приемов, обеспечивающие индивидуальный подход к детям;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— при отборе программного материала учитывать зону ближайшего развития каждого ребенка, его потенциальные возможности;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— определить хорошо знакомый детям словарь, который они должны будут актуализировать на занятии, и распечатать его для всех участвующих в занятии специалистов, обеспечив тем самым переход детей от накопленных представлений и пассивного речевого запаса к активному использованию речевых средств;</w:t>
      </w:r>
    </w:p>
    <w:p w:rsidR="00743C38" w:rsidRPr="0034129E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— отобрать уже отработанные с детьми грамматические конструкции с учетом темы и цели занятия, этапа коррекционного обучения, индивидуального подхода к речевым и психическим возможностям детей и предоставить возможность всем специалистам использовать этот материал на разных этапах занятия, </w:t>
      </w:r>
      <w:proofErr w:type="gramStart"/>
      <w:r>
        <w:rPr>
          <w:rFonts w:ascii="Times New Roman" w:hAnsi="Times New Roman"/>
          <w:sz w:val="24"/>
          <w:szCs w:val="24"/>
        </w:rPr>
        <w:t>организовав</w:t>
      </w:r>
      <w:proofErr w:type="gramEnd"/>
      <w:r>
        <w:rPr>
          <w:rFonts w:ascii="Times New Roman" w:hAnsi="Times New Roman"/>
          <w:sz w:val="24"/>
          <w:szCs w:val="24"/>
        </w:rPr>
        <w:t xml:space="preserve"> таким образом речевую практику, в которой закрепляются лексические и грамматические значения;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— обеспечить постепенное усложнение речевых и речемыслительных заданий;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— включить в занятие регулярное повторение усвоенного речевого материала и подключить к этому всех участвующих в занятии специалистов;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— привлечь каждого ребенка к участию в диалогах.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Занятия организуются таким образом, чтобы обеспечить каждому ребенку возможность участвовать в коллективной деятельности, свободно общаться со сверстниками и взрослыми.   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Предполагается свободное размещение детей во время занятия: сидя или лежа на ковре, сидя или стоя полукругом возле мольберта, наборного полотна и т.п. с тем, чтобы детям было удобно рассматривать предметы и пособия, предъявляемые им во время занятия, смотреть друг на друга или педагога, что обеспечивает полноту восприятия чужой речи. На каждом</w:t>
      </w:r>
    </w:p>
    <w:p w:rsidR="00743C38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этапе</w:t>
      </w:r>
      <w:proofErr w:type="gramEnd"/>
      <w:r>
        <w:rPr>
          <w:rFonts w:ascii="Times New Roman" w:hAnsi="Times New Roman"/>
          <w:sz w:val="24"/>
          <w:szCs w:val="24"/>
        </w:rPr>
        <w:t xml:space="preserve"> занятия местоположение детей обязательно меняется. Если, занимаясь с логопедом, дети сидели на стульчиках возле мольберта, то, переходя к музыкальному руководителю, они выполняют движения под музыку на ковре в центре группового помещения, а затем выполняют задания воспитателя по развитию математических представлений, сидя за столиками или стоя у магнитной доски.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Занятие строится таким образом, чтобы наиболее эмоциональные, сюрпризные, игровые моменты приходились на период нарастания у детей усталости.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Пособия для занятия отбираются и готовятся заранее; педагоги, не участвующие в занятии на данном этапе, могут оказывать помощь в размещении или уборке пособий с тем, чтобы темп работы на занятии не снижался и внимание детей не рассеивалось.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Коррекционная работа логопеда на интегрированных занятиях разнообразна и может охватывать все направления работы логопеда, кроме постановки звуков, которая, естественно, осуществляется на индивидуальных занятиях с детьми.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Логопед может включать в свои этапы занятия элементы артикуляционной гимнастики, работу над просодической стороной речи, дыханием, развитием слухового и зрительного восприятия и внимания, фонематического слуха и восприятия, речевого слуха и слухоречевой памяти, овладением навыками звукового и слогового анализа и синтеза. В занятия могут включаться упражнения по закреплению правильного произношения поставленных звуков, отрабатываться пройденные ранее грамматические категории с предъявлением требования их правильного фонетического оформления, в играх и игровых упражнениях может проводиться работа по закреплению уже сформированных навыков словообразования. </w:t>
      </w:r>
      <w:proofErr w:type="gramStart"/>
      <w:r>
        <w:rPr>
          <w:rFonts w:ascii="Times New Roman" w:hAnsi="Times New Roman"/>
          <w:sz w:val="24"/>
          <w:szCs w:val="24"/>
        </w:rPr>
        <w:t>В подготовительной группе в ходе интегрированных занятий дети учатся связно рассказывать об увиденном, высказывать свои впечатления об играх, в которые они играли, об упражнениях, которые они делали.</w:t>
      </w:r>
      <w:proofErr w:type="gramEnd"/>
      <w:r>
        <w:rPr>
          <w:rFonts w:ascii="Times New Roman" w:hAnsi="Times New Roman"/>
          <w:sz w:val="24"/>
          <w:szCs w:val="24"/>
        </w:rPr>
        <w:t xml:space="preserve"> На таких занятиях дети учатся слышать ошибки в чужой и собственной речи, у них формируется языковое чутье, чувство языка.</w:t>
      </w:r>
    </w:p>
    <w:p w:rsidR="00743C38" w:rsidRPr="00E93F03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E93F03">
        <w:rPr>
          <w:rFonts w:ascii="Times New Roman" w:hAnsi="Times New Roman"/>
          <w:sz w:val="24"/>
          <w:szCs w:val="24"/>
        </w:rPr>
        <w:t>На интегрированных занятиях решаются задачи включения в работу всех анализаторов дошкольника для развития его эмоционального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3F03">
        <w:rPr>
          <w:rFonts w:ascii="Times New Roman" w:hAnsi="Times New Roman"/>
          <w:sz w:val="24"/>
          <w:szCs w:val="24"/>
        </w:rPr>
        <w:t>мира, мира его чувств. На интегрированных занятиях у ребенка совершенствуются механизмы восприятия, развиваются сенсомоторные и</w:t>
      </w:r>
    </w:p>
    <w:p w:rsidR="00743C38" w:rsidRPr="00E93F03" w:rsidRDefault="00743C38" w:rsidP="00743C3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E93F03">
        <w:rPr>
          <w:rFonts w:ascii="Times New Roman" w:hAnsi="Times New Roman"/>
          <w:sz w:val="24"/>
          <w:szCs w:val="24"/>
        </w:rPr>
        <w:t>эмоциональные реакции, и на этой основе осуществляется становление мотивационно-</w:t>
      </w:r>
      <w:proofErr w:type="spellStart"/>
      <w:r w:rsidRPr="00E93F03">
        <w:rPr>
          <w:rFonts w:ascii="Times New Roman" w:hAnsi="Times New Roman"/>
          <w:sz w:val="24"/>
          <w:szCs w:val="24"/>
        </w:rPr>
        <w:t>потребностной</w:t>
      </w:r>
      <w:proofErr w:type="spellEnd"/>
      <w:r w:rsidRPr="00E93F03">
        <w:rPr>
          <w:rFonts w:ascii="Times New Roman" w:hAnsi="Times New Roman"/>
          <w:sz w:val="24"/>
          <w:szCs w:val="24"/>
        </w:rPr>
        <w:t xml:space="preserve"> сферы и высших психических функци</w:t>
      </w:r>
      <w:proofErr w:type="gramStart"/>
      <w:r w:rsidRPr="00E93F03">
        <w:rPr>
          <w:rFonts w:ascii="Times New Roman" w:hAnsi="Times New Roman"/>
          <w:sz w:val="24"/>
          <w:szCs w:val="24"/>
        </w:rPr>
        <w:t>й-</w:t>
      </w:r>
      <w:proofErr w:type="gramEnd"/>
      <w:r w:rsidRPr="00E93F03">
        <w:rPr>
          <w:rFonts w:ascii="Times New Roman" w:hAnsi="Times New Roman"/>
          <w:sz w:val="24"/>
          <w:szCs w:val="24"/>
        </w:rPr>
        <w:t xml:space="preserve"> внимания, памяти, мышления, речи.</w:t>
      </w:r>
    </w:p>
    <w:p w:rsidR="00743C38" w:rsidRPr="00E93F03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Pr="00E93F03" w:rsidRDefault="00743C38" w:rsidP="00743C38">
      <w:pPr>
        <w:sectPr w:rsidR="00743C38" w:rsidRPr="00E93F03" w:rsidSect="0034129E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743C38" w:rsidRPr="00952309" w:rsidRDefault="00743C38" w:rsidP="00743C38"/>
    <w:p w:rsidR="00743C38" w:rsidRDefault="00743C38" w:rsidP="00743C38">
      <w:r>
        <w:rPr>
          <w:noProof/>
        </w:rPr>
        <w:drawing>
          <wp:inline distT="0" distB="0" distL="0" distR="0">
            <wp:extent cx="8048625" cy="1562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" t="22748" r="24963" b="60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38" w:rsidRPr="00952309" w:rsidRDefault="00743C38" w:rsidP="00743C38">
      <w:r>
        <w:rPr>
          <w:noProof/>
        </w:rPr>
        <w:drawing>
          <wp:inline distT="0" distB="0" distL="0" distR="0">
            <wp:extent cx="8048625" cy="2733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" t="49603" r="24953" b="20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86725" cy="1181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5" t="22820" r="25015" b="6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38" w:rsidRPr="00716F9A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16F9A">
        <w:rPr>
          <w:rFonts w:ascii="Times New Roman" w:hAnsi="Times New Roman"/>
          <w:b/>
          <w:bCs/>
          <w:sz w:val="24"/>
          <w:szCs w:val="24"/>
        </w:rPr>
        <w:lastRenderedPageBreak/>
        <w:t>2.4. Способы и направления поддержки детской инициативы</w:t>
      </w:r>
    </w:p>
    <w:p w:rsidR="00743C38" w:rsidRPr="00716F9A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16F9A">
        <w:rPr>
          <w:rFonts w:ascii="Times New Roman" w:hAnsi="Times New Roman"/>
          <w:sz w:val="24"/>
          <w:szCs w:val="24"/>
        </w:rPr>
        <w:t xml:space="preserve">Схема развития деятельности ребенка такова: сначала она осуществляется в совместной деятельности </w:t>
      </w:r>
      <w:proofErr w:type="gramStart"/>
      <w:r w:rsidRPr="00716F9A">
        <w:rPr>
          <w:rFonts w:ascii="Times New Roman" w:hAnsi="Times New Roman"/>
          <w:sz w:val="24"/>
          <w:szCs w:val="24"/>
        </w:rPr>
        <w:t>со</w:t>
      </w:r>
      <w:proofErr w:type="gramEnd"/>
      <w:r w:rsidRPr="00716F9A">
        <w:rPr>
          <w:rFonts w:ascii="Times New Roman" w:hAnsi="Times New Roman"/>
          <w:sz w:val="24"/>
          <w:szCs w:val="24"/>
        </w:rPr>
        <w:t xml:space="preserve"> взрослым, затем в совместной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6F9A">
        <w:rPr>
          <w:rFonts w:ascii="Times New Roman" w:hAnsi="Times New Roman"/>
          <w:sz w:val="24"/>
          <w:szCs w:val="24"/>
        </w:rPr>
        <w:t>деятельности со сверстниками и становится самодеятельной. Деятельность с детьми является условием для проявления ими таких качеств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6F9A">
        <w:rPr>
          <w:rFonts w:ascii="Times New Roman" w:hAnsi="Times New Roman"/>
          <w:sz w:val="24"/>
          <w:szCs w:val="24"/>
        </w:rPr>
        <w:t>как инициативность, самостоятельность, жизнерадостность, любопытство, стремление узнавать новое.</w:t>
      </w:r>
    </w:p>
    <w:p w:rsidR="00743C38" w:rsidRPr="00716F9A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F9A">
        <w:rPr>
          <w:rFonts w:ascii="Times New Roman" w:hAnsi="Times New Roman"/>
          <w:sz w:val="24"/>
          <w:szCs w:val="24"/>
        </w:rPr>
        <w:t>Способы мотивации детей к деятельности:</w:t>
      </w:r>
    </w:p>
    <w:p w:rsidR="00743C38" w:rsidRPr="00716F9A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F9A">
        <w:rPr>
          <w:rFonts w:ascii="Times New Roman" w:hAnsi="Times New Roman"/>
          <w:sz w:val="24"/>
          <w:szCs w:val="24"/>
        </w:rPr>
        <w:t>- Создание игровой ситуации</w:t>
      </w:r>
    </w:p>
    <w:p w:rsidR="00743C38" w:rsidRPr="00716F9A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F9A">
        <w:rPr>
          <w:rFonts w:ascii="Times New Roman" w:hAnsi="Times New Roman"/>
          <w:sz w:val="24"/>
          <w:szCs w:val="24"/>
        </w:rPr>
        <w:t>- Сюрпризные моменты</w:t>
      </w:r>
    </w:p>
    <w:p w:rsidR="00743C38" w:rsidRPr="00716F9A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F9A">
        <w:rPr>
          <w:rFonts w:ascii="Times New Roman" w:hAnsi="Times New Roman"/>
          <w:sz w:val="24"/>
          <w:szCs w:val="24"/>
        </w:rPr>
        <w:t>- Проблемные вопросы</w:t>
      </w:r>
    </w:p>
    <w:p w:rsidR="00743C38" w:rsidRPr="00716F9A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F9A">
        <w:rPr>
          <w:rFonts w:ascii="Times New Roman" w:hAnsi="Times New Roman"/>
          <w:sz w:val="24"/>
          <w:szCs w:val="24"/>
        </w:rPr>
        <w:t>- Опыты, экспериментирование</w:t>
      </w:r>
    </w:p>
    <w:p w:rsidR="00743C38" w:rsidRPr="00716F9A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F9A">
        <w:rPr>
          <w:rFonts w:ascii="Times New Roman" w:hAnsi="Times New Roman"/>
          <w:sz w:val="24"/>
          <w:szCs w:val="24"/>
        </w:rPr>
        <w:t>- Использование сказочных персонажей</w:t>
      </w:r>
    </w:p>
    <w:p w:rsidR="00743C38" w:rsidRPr="00716F9A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6F9A">
        <w:rPr>
          <w:rFonts w:ascii="Times New Roman" w:hAnsi="Times New Roman"/>
          <w:sz w:val="24"/>
          <w:szCs w:val="24"/>
        </w:rPr>
        <w:t>- Использование электронных презентаций</w:t>
      </w:r>
    </w:p>
    <w:p w:rsidR="00743C38" w:rsidRPr="00952309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  <w:r w:rsidRPr="00952309">
        <w:rPr>
          <w:rFonts w:ascii="Times New Roman" w:hAnsi="Times New Roman"/>
          <w:sz w:val="24"/>
          <w:szCs w:val="24"/>
        </w:rPr>
        <w:t>- Проектная деятельность.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9"/>
        <w:gridCol w:w="8903"/>
      </w:tblGrid>
      <w:tr w:rsidR="00743C38" w:rsidRPr="000010F1" w:rsidTr="007D7A22">
        <w:tc>
          <w:tcPr>
            <w:tcW w:w="5070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Виды детской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9716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Способы поддержки детской инициативы</w:t>
            </w:r>
          </w:p>
        </w:tc>
      </w:tr>
      <w:tr w:rsidR="00743C38" w:rsidRPr="000010F1" w:rsidTr="007D7A22">
        <w:tc>
          <w:tcPr>
            <w:tcW w:w="5070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продуктивная деятельность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716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создавать условия для реализации собственных планов и замыслов каждого ребёнка;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рассказывать детям об их реальных, а также возможных в будущем достижениях;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отмечать и публично поддерживать любые успехи детей;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всемерно поощрять самостоятельность детей и расширять её сферу;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помогать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10F1">
              <w:rPr>
                <w:rFonts w:ascii="Times New Roman" w:hAnsi="Times New Roman"/>
                <w:sz w:val="24"/>
                <w:szCs w:val="24"/>
              </w:rPr>
              <w:t>ребёнку найти</w:t>
            </w:r>
            <w:proofErr w:type="gram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 способ реализации собственных поставленных целей;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способствовать стремлению научиться делать что-то и поддерживать радостное ощущение возрастающей умелости;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в ходе занятий и в повседневной жизни терпимо относиться к затруднениям ребёнка, позволять ему действовать в своём темпе;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не критиковать результаты деятельности детей, а также их самих. Ограничить критику исключительно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10F1">
              <w:rPr>
                <w:rFonts w:ascii="Times New Roman" w:hAnsi="Times New Roman"/>
                <w:sz w:val="24"/>
                <w:szCs w:val="24"/>
              </w:rPr>
              <w:t>результатами продуктивной деятельности, используя в качестве субъекта критики игровые персонажи (детей критикует игрушка, а не педагог);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учитывать индивидуальные особенности детей, стремиться найти подход к застенчивым, нерешительным, конфликтным, непопулярным детям;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- уважать и ценить каждого ребёнка независимо от его достижений, достоинств и </w:t>
            </w:r>
            <w:r w:rsidRPr="000010F1">
              <w:rPr>
                <w:rFonts w:ascii="Times New Roman" w:hAnsi="Times New Roman"/>
                <w:sz w:val="24"/>
                <w:szCs w:val="24"/>
              </w:rPr>
              <w:lastRenderedPageBreak/>
              <w:t>недостатков;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тёплое слово для выражения своего отношения к ребёнку, проявлять деликатность и тактичность;</w:t>
            </w:r>
          </w:p>
          <w:p w:rsidR="00743C38" w:rsidRPr="00952309" w:rsidRDefault="00743C38" w:rsidP="007D7A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2309">
              <w:rPr>
                <w:rFonts w:ascii="Times New Roman" w:hAnsi="Times New Roman"/>
                <w:sz w:val="24"/>
                <w:szCs w:val="24"/>
              </w:rPr>
              <w:t>- всегда предоставлять детям возможности для реализации их замысла в творческой продуктивной деятельности.</w:t>
            </w:r>
          </w:p>
        </w:tc>
      </w:tr>
      <w:tr w:rsidR="00743C38" w:rsidRPr="000010F1" w:rsidTr="007D7A22">
        <w:tc>
          <w:tcPr>
            <w:tcW w:w="5070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познавательная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:rsidR="00743C38" w:rsidRPr="000010F1" w:rsidRDefault="00743C38" w:rsidP="007D7A22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716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способствовать стремлению детей делать собственные умозаключения, относиться к таким попыткам внимательно, с уважением;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обеспечивать для детей возможности осуществления их желания переодеваться и наряжаться, примеривать на себя разные роли. Иметь в группе набор атрибутов и элементов костюмов для переодевания, а также технические средства, обеспечивающие стремление детей петь и двигаться под музыку;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создавать условия, обеспечивающие детям возможность строить дом, укрытия для сюжетных игр;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при необходимости осуждать негативный поступок, действие ребёнка, но не допускать критики его личности, его качеств. Негативные оценки давать только поступкам ребёнка и только с глазу на глаз, а не перед всей группой;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не допускать диктата, навязывания в выборе детьми сюжета игры; обязательно участвовать в играх детей по их приглашению (или при их добровольном согласии) в качестве партнёра, равноправного участника, но не руководителя игры;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привлекать детей к украшению группы к праздникам, обсуждая разные возможности и предложения;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побуждать детей формировать и выражать собственную эстетическую оценку воспринимаемого, не навязывая им мнения взрослых;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привлекать детей к планированию жизни группы на день;</w:t>
            </w:r>
          </w:p>
          <w:p w:rsidR="00743C38" w:rsidRPr="000010F1" w:rsidRDefault="00743C38" w:rsidP="007D7A22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DA764F">
              <w:t>- читать и рассказывать детям по их просьбе, включать музыку.</w:t>
            </w:r>
          </w:p>
        </w:tc>
      </w:tr>
      <w:tr w:rsidR="00743C38" w:rsidRPr="000010F1" w:rsidTr="007D7A22">
        <w:tc>
          <w:tcPr>
            <w:tcW w:w="5070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внеситуативно</w:t>
            </w:r>
            <w:proofErr w:type="spellEnd"/>
            <w:r w:rsidRPr="000010F1">
              <w:rPr>
                <w:rFonts w:ascii="Times New Roman" w:hAnsi="Times New Roman"/>
                <w:b/>
                <w:sz w:val="24"/>
                <w:szCs w:val="24"/>
              </w:rPr>
              <w:t xml:space="preserve">-личностное общение </w:t>
            </w:r>
            <w:proofErr w:type="gramStart"/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со</w:t>
            </w:r>
            <w:proofErr w:type="gram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взрослыми и сверстниками, а также информационная познавательная деятельность</w:t>
            </w:r>
          </w:p>
        </w:tc>
        <w:tc>
          <w:tcPr>
            <w:tcW w:w="9716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тёплое слово для выражения своего отношения к ребёнку;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уважать индивидуальные вкусы и привычки детей;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 xml:space="preserve">- поощрять желание создавать что-либо по собственному замыслу; обращать внимание детей на полезность будущего продукта для других или ту радость, </w:t>
            </w:r>
            <w:r w:rsidRPr="000010F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которую он доставит кому-то (маме, бабушке, папе, другу); 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-создавать условия для разнообразной самостоятельной творческой деятельности детей;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при необходимости помогать детям в решении проблем организации игры;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привлекать детей к планированию жизни группы на день и на более отдалённую перспективу. Обсуждать выбор спектакля для постановки, песни, танца и т. п.;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создавать условия и выделять время для самостоятельной творческой или познавательной деятельности детей по интересам.</w:t>
            </w:r>
          </w:p>
        </w:tc>
      </w:tr>
      <w:tr w:rsidR="00743C38" w:rsidRPr="000010F1" w:rsidTr="007D7A22">
        <w:trPr>
          <w:trHeight w:val="5695"/>
        </w:trPr>
        <w:tc>
          <w:tcPr>
            <w:tcW w:w="5070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расширение сфер </w:t>
            </w:r>
            <w:proofErr w:type="gramStart"/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собственной</w:t>
            </w:r>
            <w:proofErr w:type="gramEnd"/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компетентности в различных областях практической предметной, в том числе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орудийной, деятельности, а также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информационная познавательная деятельность</w:t>
            </w:r>
          </w:p>
          <w:p w:rsidR="00743C38" w:rsidRPr="000010F1" w:rsidRDefault="00743C38" w:rsidP="007D7A22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716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спокойно реагировать на неуспех ребёнка и предлагать несколько вариантов исправления работы: повторное исполнение спустя некоторое время, доделывание, совершенствование деталей и т. п. Рассказывать детям о трудностях, которые педагоги испытывали при обучении новым видам деятельности;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создавать ситуации, позволяющие ребёнку реализовывать свою компетентность, обретая уважение и признание взрослых и сверстников;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обращаться к детям с просьбой,  показать воспитателю те индивидуальные достижения, которые есть у каждого, и научить его добиваться таких же результатов;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поддерживать чувство гордости за свой труд и удовлетворение его результатами;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создавать условия для разнообразной самостоятельной творческой деятельности детей;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при необходимости помогать детям в решении проблем при организации игры;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привлекать детей к планированию жизни группы надень, неделю, месяц. Учитывать и реализовать их пожелания и предложения;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создавать условия и выделять время для самостоятельной творческой или познавательной деятельности детей по интересам;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устраивать выставки и красиво оформлять постоянную экспозицию работ;</w:t>
            </w:r>
          </w:p>
          <w:p w:rsidR="00743C38" w:rsidRPr="000010F1" w:rsidRDefault="00743C38" w:rsidP="007D7A22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DA764F">
              <w:t>- организовывать концерты для выступления детей и взрослых.</w:t>
            </w:r>
          </w:p>
        </w:tc>
      </w:tr>
    </w:tbl>
    <w:p w:rsidR="00743C38" w:rsidRDefault="00743C38" w:rsidP="00743C38">
      <w:pPr>
        <w:spacing w:after="0"/>
      </w:pPr>
    </w:p>
    <w:p w:rsidR="00743C38" w:rsidRDefault="00743C38" w:rsidP="00743C38">
      <w:pPr>
        <w:spacing w:after="0"/>
      </w:pPr>
    </w:p>
    <w:p w:rsidR="00743C38" w:rsidRDefault="00743C38" w:rsidP="00743C38">
      <w:pPr>
        <w:spacing w:after="0"/>
      </w:pPr>
    </w:p>
    <w:p w:rsidR="00743C38" w:rsidRPr="00952309" w:rsidRDefault="00743C38" w:rsidP="00743C38">
      <w:pPr>
        <w:spacing w:after="0"/>
      </w:pPr>
    </w:p>
    <w:p w:rsidR="00743C38" w:rsidRPr="00DA764F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A764F">
        <w:rPr>
          <w:rFonts w:ascii="Times New Roman" w:hAnsi="Times New Roman"/>
          <w:b/>
          <w:bCs/>
          <w:sz w:val="24"/>
          <w:szCs w:val="24"/>
        </w:rPr>
        <w:lastRenderedPageBreak/>
        <w:t>2.5. Особенности взаимодействия педагогического коллектива с семьями воспитанников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A764F">
        <w:rPr>
          <w:rFonts w:ascii="Times New Roman" w:hAnsi="Times New Roman"/>
          <w:sz w:val="24"/>
          <w:szCs w:val="24"/>
        </w:rPr>
        <w:t>Взаимодействие педагогического коллектива с семьями воспитанников строится на основе индивидуально-дифференцированного подхода и реализуется через индивидуальные, групповые формы работы и формы родительского самоуправления. Индивидуальные формы (наблюдение, консультирование, собеседование, анкетирование, беседа, посещение семьи) позволяют своевременно реагировать на потребности семьи и оказывать ей необходимую помощь, выявлять положительный опыт семейного воспитания. Таким образом, педагоги учреждения получают информацию об особенностях разных категорий семей и планируют дальнейшую работу с ними. Организация ситуаций для взаимодействия детей и взрослых (совместное дело,</w:t>
      </w:r>
      <w:r>
        <w:rPr>
          <w:rFonts w:ascii="Times New Roman" w:hAnsi="Times New Roman"/>
          <w:sz w:val="24"/>
          <w:szCs w:val="24"/>
        </w:rPr>
        <w:t xml:space="preserve"> праздники и т.п.) расширяет воспитательный потенциал семей, особенно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неполных. Выявленный положительный опыт семейного воспитания (особенно многодетных семей) становится примером для молодых родителей. Под постоянным наблюдением педагогов находятся неблагополучные семьи, семьи с низким материальным уровнем жизни, для них организуются адресная помощь совместно с социальными службами города (предоставление льгот по оплате за ДОУ, акции и т.д.). В целях учета мнения родителей по вопросам управления учреждения организована работа родительского самоуправления, формами которого являются: родительский совет группы, родительский совет учреждения, общее родительское собрание, родительское собрание группы.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Родителям с высоким уровнем активности предоставляется возможность участия в управлении учреждением и в реализации культурных практик. 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Успешность воспитания и обучения детей в группах обеспечивается интеграцией деятельности педагогов, специалистов, родителей. С учетом приоритета открытости детского сада для родителей выстраиваются партнерские взаимоотношения с семьей через организацию деятельности в трех направлениях: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информационно-аналитическое;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содержательно-практическое;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контрольно-оценочное;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основу совместной деятельности семьи и дошкольного учреждения заложены следующие принципы: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единый подход к процессу воспитания ребёнка;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открытость дошкольного учреждения для родителей (законных представителей);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взаимное доверие во взаимоотношениях педагогов и родителей (законных представителей);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уважение и доброжелательность друг к другу;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дифференцированный подход к каждой семье;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равная ответственность родителей (законных представителей) и педагогов.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Родители участвуют в организованной образовательной деятельности, интегрированных занятиях, спортивных праздниках, викторинах, вечерах досуга, театрализованных представлениях, экскурсиях. Педагоги работают над созданием единого сообщества, объединяющего взрослых и детей. Для родителей проводятся тематические родительские собрания и круглые столы, семинары, мастер-классы. 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группе учитель-логопед и другие специалисты привлекают родителей к коррекционно-развивающей работе через систему методических рекомендаций. Эти рекомендации родители получают в устной форме на вечерних приемах и ежедневно в письменной форме на карточках или в специальных тетрадях. Рекомендации родителям по организации деятельности с детьми необходимы для того, чтобы как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можно скорее ликвидировать отставание детей — как в речевом, так и в общем развитии. Для взаимодействия используются тетради</w:t>
      </w:r>
    </w:p>
    <w:p w:rsidR="00743C38" w:rsidRPr="00482864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«Занимаемся вместе» с методическими рекомендациями для родителей. Задания тетрадей подобраны в соответствии с изучаемыми в группах детского сада лексическими темами и требованиями программы. Для каждой возрастной группы учтены особенности развития детей данного возраста.</w:t>
      </w:r>
    </w:p>
    <w:p w:rsidR="00743C38" w:rsidRPr="00952309" w:rsidRDefault="00743C38" w:rsidP="00743C38"/>
    <w:p w:rsidR="00743C38" w:rsidRPr="00952309" w:rsidRDefault="00743C38" w:rsidP="00743C38"/>
    <w:p w:rsidR="00743C38" w:rsidRPr="00952309" w:rsidRDefault="00743C38" w:rsidP="00743C38"/>
    <w:p w:rsidR="00743C38" w:rsidRDefault="00743C38" w:rsidP="00743C38">
      <w:r>
        <w:rPr>
          <w:noProof/>
        </w:rPr>
        <w:lastRenderedPageBreak/>
        <w:drawing>
          <wp:inline distT="0" distB="0" distL="0" distR="0">
            <wp:extent cx="7934325" cy="4410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" t="22949" r="25130" b="2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38" w:rsidRPr="0042583B" w:rsidRDefault="00743C38" w:rsidP="00743C38"/>
    <w:p w:rsidR="00743C38" w:rsidRPr="0042583B" w:rsidRDefault="00743C38" w:rsidP="00743C38"/>
    <w:p w:rsidR="00743C38" w:rsidRPr="0042583B" w:rsidRDefault="00743C38" w:rsidP="00743C38"/>
    <w:p w:rsidR="00743C38" w:rsidRPr="0042583B" w:rsidRDefault="00743C38" w:rsidP="00743C38"/>
    <w:p w:rsidR="00743C38" w:rsidRDefault="00743C38" w:rsidP="00743C38">
      <w:pPr>
        <w:pStyle w:val="a3"/>
        <w:shd w:val="clear" w:color="auto" w:fill="F4F4F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  <w:sectPr w:rsidR="00743C38" w:rsidSect="00952309">
          <w:pgSz w:w="16838" w:h="11906" w:orient="landscape"/>
          <w:pgMar w:top="851" w:right="1134" w:bottom="1418" w:left="2268" w:header="709" w:footer="709" w:gutter="0"/>
          <w:cols w:space="708"/>
          <w:docGrid w:linePitch="360"/>
        </w:sectPr>
      </w:pPr>
    </w:p>
    <w:p w:rsidR="00743C38" w:rsidRPr="00051EDE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51EDE">
        <w:rPr>
          <w:rFonts w:ascii="Times New Roman" w:hAnsi="Times New Roman"/>
          <w:b/>
          <w:bCs/>
          <w:sz w:val="24"/>
          <w:szCs w:val="24"/>
        </w:rPr>
        <w:lastRenderedPageBreak/>
        <w:t>III. Организационный раздел</w:t>
      </w:r>
    </w:p>
    <w:p w:rsidR="00743C38" w:rsidRPr="00051EDE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51EDE">
        <w:rPr>
          <w:rFonts w:ascii="Times New Roman" w:hAnsi="Times New Roman"/>
          <w:b/>
          <w:bCs/>
          <w:sz w:val="24"/>
          <w:szCs w:val="24"/>
        </w:rPr>
        <w:t>3.1. Описание материально-технического обеспечения</w:t>
      </w:r>
    </w:p>
    <w:p w:rsidR="00743C38" w:rsidRPr="00051EDE" w:rsidRDefault="00743C38" w:rsidP="00743C38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051EDE">
        <w:rPr>
          <w:rFonts w:ascii="Times New Roman" w:hAnsi="Times New Roman"/>
          <w:sz w:val="24"/>
          <w:szCs w:val="24"/>
        </w:rPr>
        <w:t xml:space="preserve">В соответствии с ФГОС </w:t>
      </w:r>
      <w:proofErr w:type="gramStart"/>
      <w:r w:rsidRPr="00051EDE">
        <w:rPr>
          <w:rFonts w:ascii="Times New Roman" w:hAnsi="Times New Roman"/>
          <w:sz w:val="24"/>
          <w:szCs w:val="24"/>
        </w:rPr>
        <w:t>ДО</w:t>
      </w:r>
      <w:proofErr w:type="gramEnd"/>
      <w:r w:rsidRPr="00051EDE">
        <w:rPr>
          <w:rFonts w:ascii="Times New Roman" w:hAnsi="Times New Roman"/>
          <w:sz w:val="24"/>
          <w:szCs w:val="24"/>
        </w:rPr>
        <w:t xml:space="preserve">, материально - </w:t>
      </w:r>
      <w:proofErr w:type="gramStart"/>
      <w:r w:rsidRPr="00051EDE">
        <w:rPr>
          <w:rFonts w:ascii="Times New Roman" w:hAnsi="Times New Roman"/>
          <w:sz w:val="24"/>
          <w:szCs w:val="24"/>
        </w:rPr>
        <w:t>техническое</w:t>
      </w:r>
      <w:proofErr w:type="gramEnd"/>
      <w:r w:rsidRPr="00051EDE">
        <w:rPr>
          <w:rFonts w:ascii="Times New Roman" w:hAnsi="Times New Roman"/>
          <w:sz w:val="24"/>
          <w:szCs w:val="24"/>
        </w:rPr>
        <w:t xml:space="preserve"> обеспечение Программы включает в себя учебно-методический комплект,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1EDE">
        <w:rPr>
          <w:rFonts w:ascii="Times New Roman" w:hAnsi="Times New Roman"/>
          <w:sz w:val="24"/>
          <w:szCs w:val="24"/>
        </w:rPr>
        <w:t>оборудование, оснащение (предметы).</w:t>
      </w:r>
    </w:p>
    <w:p w:rsidR="00743C38" w:rsidRPr="00051EDE" w:rsidRDefault="00743C38" w:rsidP="00743C38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051EDE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МА</w:t>
      </w:r>
      <w:r w:rsidRPr="00051EDE">
        <w:rPr>
          <w:rFonts w:ascii="Times New Roman" w:hAnsi="Times New Roman"/>
          <w:sz w:val="24"/>
          <w:szCs w:val="24"/>
        </w:rPr>
        <w:t>ДОУ созданы условия для разностороннего развития детей с учётом возрастных, индивидуальных и гендерных особенностей. Наряду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1EDE">
        <w:rPr>
          <w:rFonts w:ascii="Times New Roman" w:hAnsi="Times New Roman"/>
          <w:sz w:val="24"/>
          <w:szCs w:val="24"/>
        </w:rPr>
        <w:t>с отдельными групповыми ячейками для реализации образовательной программы используются следующие помещения: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6626"/>
      </w:tblGrid>
      <w:tr w:rsidR="00743C38" w:rsidRPr="000010F1" w:rsidTr="007D7A22">
        <w:tc>
          <w:tcPr>
            <w:tcW w:w="3227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Наименования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помещений</w:t>
            </w:r>
          </w:p>
        </w:tc>
        <w:tc>
          <w:tcPr>
            <w:tcW w:w="6626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3C38" w:rsidRPr="000010F1" w:rsidTr="007D7A22">
        <w:tc>
          <w:tcPr>
            <w:tcW w:w="3227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6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Музыкальный зал предназначен для проведения музыкальных занятий с группами детей всех возрастов,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sz w:val="24"/>
                <w:szCs w:val="24"/>
              </w:rPr>
              <w:t>логоритмических</w:t>
            </w:r>
            <w:proofErr w:type="spell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 занятий и индивидуальной работы, праздников, развлечений, спектаклей. В музыкальном зале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10F1">
              <w:rPr>
                <w:rFonts w:ascii="Times New Roman" w:hAnsi="Times New Roman"/>
                <w:sz w:val="24"/>
                <w:szCs w:val="24"/>
              </w:rPr>
              <w:t>достаточном количестве имеются качественные музыкальные игрушки, инструменты, дидактические пособия.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Представленное наличие театральных костюмов и атрибутов позволяет организовывать различные виды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музыкально-художественной деятельности. Техническое оборудование музыкального зала соответствует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современным требованиям: музыкальный зал оснащен пианино, музыкальным центром, проектором.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Созданная развивающая музыкально-предметная среда не только позволяет успешно реализовать программу музыкального воспитания дошкольников, но и способствует реализации индивидуальных интересов, склонностей и потребностей детей.</w:t>
            </w:r>
          </w:p>
        </w:tc>
      </w:tr>
      <w:tr w:rsidR="00743C38" w:rsidRPr="000010F1" w:rsidTr="007D7A22">
        <w:tc>
          <w:tcPr>
            <w:tcW w:w="3227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6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Физкультурный зал детского сада занимает отдельное помещение и предназначен для проведения утренней гимнастики, физкультурных занятий, праздников, физкультурных досугов, соревнований, занятий по профилактике и коррекции нарушений опорно-двигательного аппарата. Оборудование спортивного зала включает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- комплекс детских тренажеров, в наличии имеются батуты, а также разнообразный спортивный инвентарь и спортивные атрибуты для физического развития детей.</w:t>
            </w:r>
          </w:p>
        </w:tc>
      </w:tr>
      <w:tr w:rsidR="00743C38" w:rsidRPr="000010F1" w:rsidTr="007D7A22">
        <w:tc>
          <w:tcPr>
            <w:tcW w:w="3227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 студия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6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0010F1">
              <w:rPr>
                <w:rFonts w:ascii="Times New Roman" w:hAnsi="Times New Roman"/>
                <w:sz w:val="24"/>
                <w:szCs w:val="24"/>
              </w:rPr>
              <w:t xml:space="preserve"> студия создана для изобразительной деятельности воспитанников: дидактический материал, репродукции картин, образцы декоративно-прикладного творчества, материалы для выполнения работ в различной технике. Для повышения интереса к занятиям используется музыка, художественное слово, для успешности каждого ребёнка применяются нетрадиционные техники рисования.</w:t>
            </w:r>
          </w:p>
        </w:tc>
      </w:tr>
      <w:tr w:rsidR="00743C38" w:rsidRPr="000010F1" w:rsidTr="007D7A22">
        <w:tc>
          <w:tcPr>
            <w:tcW w:w="3227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Логопедические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кабинеты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6" w:type="dxa"/>
          </w:tcPr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Созданы условия для коррекционно-развивающей, профилактической и консультативной деятельности: имеется</w:t>
            </w:r>
          </w:p>
          <w:p w:rsidR="00743C38" w:rsidRPr="000010F1" w:rsidRDefault="00743C38" w:rsidP="007D7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диагностический, коррекционный, материал по исправлению речевых нарушений, разные технические средства.</w:t>
            </w:r>
          </w:p>
        </w:tc>
      </w:tr>
    </w:tbl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образовательного пространства и разнообразие материалов, оборудования и инвентаря в кабинете учителя-логопеда и групповом помещении в соответствии с АОП обеспечивает: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— игровую, познавательную, исследовательскую и творческую активность детей, экспериментирование с доступными детям материалами (в том числе с песком и водой);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— двигательную активность, в том числе развитие крупной, мелкой, мимической, артикуляционной моторики, участие в подвижных играх и соревнованиях;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— эмоциональное благополучие детей во взаимодействии с предметно-пространственным окружением;</w:t>
      </w:r>
    </w:p>
    <w:p w:rsidR="00743C38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— возможность самовыражения детей.</w:t>
      </w:r>
    </w:p>
    <w:p w:rsidR="00743C38" w:rsidRPr="0042583B" w:rsidRDefault="00743C38" w:rsidP="00743C38">
      <w:pPr>
        <w:spacing w:after="0"/>
      </w:pPr>
    </w:p>
    <w:p w:rsidR="00743C38" w:rsidRPr="00F5136D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5136D">
        <w:rPr>
          <w:rFonts w:ascii="Times New Roman" w:hAnsi="Times New Roman"/>
          <w:b/>
          <w:bCs/>
          <w:sz w:val="24"/>
          <w:szCs w:val="24"/>
        </w:rPr>
        <w:t>3.2. Описание обеспеченности методическими материалами и средствами обучения и воспитания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Средства обучения и воспитания, используемые в детском саду для обеспечения образовательной деятельности как совокупность учебно-методических, материальных, дидактических ресурсов, обеспечивающих эффективное решение </w:t>
      </w:r>
      <w:proofErr w:type="spellStart"/>
      <w:r>
        <w:rPr>
          <w:rFonts w:ascii="Times New Roman" w:hAnsi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/>
          <w:sz w:val="24"/>
          <w:szCs w:val="24"/>
        </w:rPr>
        <w:t>-образовательных, коррекционных задач в оптимальных условиях. Комплексное оснащение коррекционно-развивающего процесса обеспечивает возможность организации как совместной деятельности взрослого и воспитанников, так и самостоятельной деятельности воспитанников не только в рамках организованной образовательной деятельности по освоению Программы, но и при проведении режимных моментов. Большое внимание уделяется созданию условий для профессионального роста педагогов, оснащению методкабинета, воспитатели имеют доступ ко всем информационным и методическим ресурсам кабинета.</w:t>
      </w:r>
    </w:p>
    <w:p w:rsidR="00743C38" w:rsidRDefault="00743C38" w:rsidP="00743C38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Методическое обеспечение образовательного процесса отвечает требованиям комплектности обеспечения образовательного процесса с учетом достижения целей и планируемых результатов освоения адаптированной основной образовательной программы. Методическое обеспечение включает в себя:</w:t>
      </w:r>
    </w:p>
    <w:p w:rsidR="00743C38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методические пособия для педагогов ДОУ по всем направлениям развития детей в возрасте от 5 до 7 лет (по образовательным областям),</w:t>
      </w:r>
    </w:p>
    <w:p w:rsidR="00743C38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методические рекомендации для педагогов по планированию образовательного процесса в группах для детей с ОНР,</w:t>
      </w:r>
    </w:p>
    <w:p w:rsidR="00743C38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методические рекомендации для педагогов по организации жизни детей в группах для детей с ОНР,</w:t>
      </w:r>
    </w:p>
    <w:p w:rsidR="00743C38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комплекты развивающих пособий для детей по направлениям образования и по возрастным группам,</w:t>
      </w:r>
    </w:p>
    <w:p w:rsidR="00743C38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комплекты дидактических и демонстрационных материалов,</w:t>
      </w:r>
    </w:p>
    <w:p w:rsidR="00743C38" w:rsidRPr="0042583B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  <w:r w:rsidRPr="0042583B">
        <w:rPr>
          <w:rFonts w:ascii="Times New Roman" w:hAnsi="Times New Roman"/>
          <w:sz w:val="24"/>
          <w:szCs w:val="24"/>
        </w:rPr>
        <w:t>- детская художественная литература.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9723B">
        <w:rPr>
          <w:rFonts w:ascii="Times New Roman" w:hAnsi="Times New Roman"/>
          <w:b/>
          <w:color w:val="000000"/>
          <w:sz w:val="28"/>
          <w:szCs w:val="28"/>
        </w:rPr>
        <w:t xml:space="preserve">3.3 </w:t>
      </w:r>
      <w:r w:rsidRPr="0049723B">
        <w:rPr>
          <w:rFonts w:ascii="Times New Roman" w:hAnsi="Times New Roman"/>
          <w:b/>
          <w:bCs/>
          <w:color w:val="000000"/>
          <w:sz w:val="28"/>
          <w:szCs w:val="28"/>
        </w:rPr>
        <w:t>Распорядок дня и организация режимных моментов</w:t>
      </w:r>
    </w:p>
    <w:p w:rsidR="00743C38" w:rsidRDefault="00743C38" w:rsidP="00743C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743C38" w:rsidRDefault="00743C38" w:rsidP="00743C3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276975" cy="8601075"/>
            <wp:effectExtent l="0" t="0" r="9525" b="9525"/>
            <wp:docPr id="2" name="Рисунок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38" w:rsidRDefault="00743C38" w:rsidP="00743C3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43C38" w:rsidRDefault="008D72EA" w:rsidP="00743C38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743C38" w:rsidSect="00452147">
          <w:pgSz w:w="11906" w:h="16838"/>
          <w:pgMar w:top="709" w:right="851" w:bottom="1134" w:left="1418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6119495" cy="8399307"/>
            <wp:effectExtent l="0" t="0" r="0" b="1905"/>
            <wp:docPr id="11" name="Рисунок 11" descr="C:\Users\Рабочий\Desktop\2023-10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Рабочий\Desktop\2023-10-09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9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38" w:rsidRPr="00773CD9" w:rsidRDefault="00743C38" w:rsidP="00743C3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73CD9">
        <w:rPr>
          <w:rFonts w:ascii="Times New Roman" w:hAnsi="Times New Roman"/>
          <w:b/>
          <w:sz w:val="24"/>
          <w:szCs w:val="24"/>
        </w:rPr>
        <w:lastRenderedPageBreak/>
        <w:t>Учебный план работы учителя-логопеда МАДОУ «Детский сад №89 комбинированного</w:t>
      </w:r>
      <w:r>
        <w:rPr>
          <w:rFonts w:ascii="Times New Roman" w:hAnsi="Times New Roman"/>
          <w:b/>
          <w:sz w:val="24"/>
          <w:szCs w:val="24"/>
        </w:rPr>
        <w:t xml:space="preserve"> вида»</w:t>
      </w:r>
      <w:r w:rsidRPr="00773CD9">
        <w:rPr>
          <w:rFonts w:ascii="Times New Roman" w:hAnsi="Times New Roman"/>
          <w:b/>
          <w:sz w:val="24"/>
          <w:szCs w:val="24"/>
        </w:rPr>
        <w:t xml:space="preserve"> в группе компенсирующей направленности №7</w:t>
      </w:r>
    </w:p>
    <w:p w:rsidR="00743C38" w:rsidRPr="00773CD9" w:rsidRDefault="00743C38" w:rsidP="00743C3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8"/>
        <w:gridCol w:w="427"/>
        <w:gridCol w:w="415"/>
        <w:gridCol w:w="415"/>
        <w:gridCol w:w="411"/>
        <w:gridCol w:w="427"/>
        <w:gridCol w:w="427"/>
        <w:gridCol w:w="415"/>
        <w:gridCol w:w="415"/>
        <w:gridCol w:w="411"/>
        <w:gridCol w:w="427"/>
        <w:gridCol w:w="427"/>
        <w:gridCol w:w="415"/>
        <w:gridCol w:w="415"/>
        <w:gridCol w:w="411"/>
        <w:gridCol w:w="427"/>
        <w:gridCol w:w="427"/>
        <w:gridCol w:w="415"/>
        <w:gridCol w:w="415"/>
        <w:gridCol w:w="411"/>
        <w:gridCol w:w="427"/>
        <w:gridCol w:w="427"/>
        <w:gridCol w:w="415"/>
        <w:gridCol w:w="415"/>
        <w:gridCol w:w="411"/>
        <w:gridCol w:w="427"/>
        <w:gridCol w:w="427"/>
        <w:gridCol w:w="415"/>
        <w:gridCol w:w="415"/>
        <w:gridCol w:w="411"/>
        <w:gridCol w:w="427"/>
      </w:tblGrid>
      <w:tr w:rsidR="00743C38" w:rsidRPr="000010F1" w:rsidTr="007D7A22">
        <w:tc>
          <w:tcPr>
            <w:tcW w:w="2828" w:type="dxa"/>
            <w:vMerge w:val="restart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Виды</w:t>
            </w: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 xml:space="preserve"> КРД и ИКД</w:t>
            </w:r>
          </w:p>
        </w:tc>
        <w:tc>
          <w:tcPr>
            <w:tcW w:w="4190" w:type="dxa"/>
            <w:gridSpan w:val="10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период обучения</w:t>
            </w:r>
          </w:p>
        </w:tc>
        <w:tc>
          <w:tcPr>
            <w:tcW w:w="4190" w:type="dxa"/>
            <w:gridSpan w:val="10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 </w:t>
            </w: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период обучения</w:t>
            </w:r>
          </w:p>
        </w:tc>
        <w:tc>
          <w:tcPr>
            <w:tcW w:w="4190" w:type="dxa"/>
            <w:gridSpan w:val="10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III </w:t>
            </w:r>
            <w:r w:rsidRPr="000010F1">
              <w:rPr>
                <w:rFonts w:ascii="Times New Roman" w:hAnsi="Times New Roman"/>
                <w:b/>
                <w:sz w:val="24"/>
                <w:szCs w:val="24"/>
              </w:rPr>
              <w:t>период обучения</w:t>
            </w:r>
          </w:p>
        </w:tc>
      </w:tr>
      <w:tr w:rsidR="00743C38" w:rsidRPr="000010F1" w:rsidTr="007D7A22">
        <w:tc>
          <w:tcPr>
            <w:tcW w:w="2828" w:type="dxa"/>
            <w:vMerge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2 год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2 год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2 год</w:t>
            </w:r>
          </w:p>
        </w:tc>
      </w:tr>
      <w:tr w:rsidR="00743C38" w:rsidRPr="000010F1" w:rsidTr="007D7A22">
        <w:tc>
          <w:tcPr>
            <w:tcW w:w="2828" w:type="dxa"/>
            <w:vMerge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</w:tr>
      <w:tr w:rsidR="00743C38" w:rsidRPr="000010F1" w:rsidTr="007D7A22">
        <w:tc>
          <w:tcPr>
            <w:tcW w:w="2828" w:type="dxa"/>
          </w:tcPr>
          <w:p w:rsidR="00743C38" w:rsidRPr="000010F1" w:rsidRDefault="00743C38" w:rsidP="007D7A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1.Формирование</w:t>
            </w:r>
          </w:p>
          <w:p w:rsidR="00743C38" w:rsidRPr="000010F1" w:rsidRDefault="00743C38" w:rsidP="007D7A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лексико-грамматических</w:t>
            </w:r>
          </w:p>
          <w:p w:rsidR="00743C38" w:rsidRPr="000010F1" w:rsidRDefault="00743C38" w:rsidP="007D7A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категорий и развитие связной речи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C38" w:rsidRPr="000010F1" w:rsidTr="007D7A22">
        <w:tc>
          <w:tcPr>
            <w:tcW w:w="2828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3C38" w:rsidRPr="000010F1" w:rsidTr="007D7A22">
        <w:tc>
          <w:tcPr>
            <w:tcW w:w="2828" w:type="dxa"/>
          </w:tcPr>
          <w:p w:rsidR="00743C38" w:rsidRPr="000010F1" w:rsidRDefault="00743C38" w:rsidP="007D7A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2.Формирование звукопроизношения</w:t>
            </w:r>
          </w:p>
          <w:p w:rsidR="00743C38" w:rsidRPr="000010F1" w:rsidRDefault="00743C38" w:rsidP="007D7A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C38" w:rsidRPr="000010F1" w:rsidTr="007D7A22">
        <w:tc>
          <w:tcPr>
            <w:tcW w:w="2828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3C38" w:rsidRPr="000010F1" w:rsidTr="007D7A22">
        <w:tc>
          <w:tcPr>
            <w:tcW w:w="2828" w:type="dxa"/>
          </w:tcPr>
          <w:p w:rsidR="00743C38" w:rsidRPr="000010F1" w:rsidRDefault="00743C38" w:rsidP="007D7A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3.Обучение грамоте</w:t>
            </w:r>
          </w:p>
          <w:p w:rsidR="00743C38" w:rsidRPr="000010F1" w:rsidRDefault="00743C38" w:rsidP="007D7A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3C38" w:rsidRPr="000010F1" w:rsidTr="007D7A22">
        <w:tc>
          <w:tcPr>
            <w:tcW w:w="2828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3C38" w:rsidRPr="000010F1" w:rsidTr="007D7A22">
        <w:tc>
          <w:tcPr>
            <w:tcW w:w="2828" w:type="dxa"/>
          </w:tcPr>
          <w:p w:rsidR="00743C38" w:rsidRPr="000010F1" w:rsidRDefault="00743C38" w:rsidP="007D7A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4.Индивидуальная работа</w:t>
            </w:r>
          </w:p>
          <w:p w:rsidR="00743C38" w:rsidRPr="000010F1" w:rsidRDefault="00743C38" w:rsidP="007D7A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5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11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27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743C38" w:rsidRPr="000010F1" w:rsidTr="007D7A22">
        <w:tc>
          <w:tcPr>
            <w:tcW w:w="2828" w:type="dxa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095" w:type="dxa"/>
            <w:gridSpan w:val="5"/>
          </w:tcPr>
          <w:p w:rsidR="00743C38" w:rsidRPr="000010F1" w:rsidRDefault="00743C38" w:rsidP="007D7A2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0F1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</w:tbl>
    <w:p w:rsidR="00743C38" w:rsidRDefault="00743C38" w:rsidP="00743C38">
      <w:pPr>
        <w:sectPr w:rsidR="00743C38" w:rsidSect="00773CD9">
          <w:pgSz w:w="16838" w:h="11906" w:orient="landscape"/>
          <w:pgMar w:top="851" w:right="709" w:bottom="851" w:left="1134" w:header="709" w:footer="709" w:gutter="0"/>
          <w:cols w:space="708"/>
          <w:docGrid w:linePitch="360"/>
        </w:sect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631"/>
        <w:gridCol w:w="222"/>
      </w:tblGrid>
      <w:tr w:rsidR="00FD4C42" w:rsidRPr="000010F1" w:rsidTr="00FD4C42">
        <w:tc>
          <w:tcPr>
            <w:tcW w:w="5704" w:type="dxa"/>
          </w:tcPr>
          <w:p w:rsidR="00FD4C42" w:rsidRDefault="00FD4C42">
            <w:r w:rsidRPr="004521C1">
              <w:rPr>
                <w:rStyle w:val="a"/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pict w14:anchorId="42B61D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7.25pt;height:683.25pt">
                  <v:imagedata r:id="rId15" o:title="006"/>
                </v:shape>
              </w:pict>
            </w:r>
          </w:p>
        </w:tc>
        <w:tc>
          <w:tcPr>
            <w:tcW w:w="4149" w:type="dxa"/>
          </w:tcPr>
          <w:p w:rsidR="00FD4C42" w:rsidRDefault="00FD4C42"/>
        </w:tc>
      </w:tr>
    </w:tbl>
    <w:p w:rsidR="00FD4C42" w:rsidRDefault="00FD4C42" w:rsidP="00743C38">
      <w:pPr>
        <w:tabs>
          <w:tab w:val="left" w:pos="9355"/>
        </w:tabs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D4C42" w:rsidRDefault="00FD4C42" w:rsidP="00743C38">
      <w:pPr>
        <w:tabs>
          <w:tab w:val="left" w:pos="9355"/>
        </w:tabs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FD4C42" w:rsidRDefault="00FD4C42" w:rsidP="00743C38">
      <w:pPr>
        <w:tabs>
          <w:tab w:val="left" w:pos="9355"/>
        </w:tabs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743C38" w:rsidRDefault="00FD4C42" w:rsidP="00FD4C42">
      <w:pPr>
        <w:tabs>
          <w:tab w:val="left" w:pos="9355"/>
        </w:tabs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6119495" cy="8399307"/>
            <wp:effectExtent l="0" t="0" r="0" b="1905"/>
            <wp:docPr id="10" name="Рисунок 10" descr="C:\Users\Рабочий\Desktop\2023-10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абочий\Desktop\2023-10-09\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9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631"/>
        <w:gridCol w:w="222"/>
      </w:tblGrid>
      <w:tr w:rsidR="00FD4C42" w:rsidRPr="000010F1" w:rsidTr="007D7A22">
        <w:tc>
          <w:tcPr>
            <w:tcW w:w="5704" w:type="dxa"/>
          </w:tcPr>
          <w:p w:rsidR="00FD4C42" w:rsidRDefault="00FD4C42">
            <w:r w:rsidRPr="00215838">
              <w:rPr>
                <w:rStyle w:val="a"/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pict w14:anchorId="058BBB28">
                <v:shape id="_x0000_i1026" type="#_x0000_t75" style="width:482.25pt;height:662.25pt">
                  <v:imagedata r:id="rId17" o:title="008"/>
                </v:shape>
              </w:pict>
            </w:r>
          </w:p>
        </w:tc>
        <w:tc>
          <w:tcPr>
            <w:tcW w:w="4149" w:type="dxa"/>
          </w:tcPr>
          <w:p w:rsidR="00FD4C42" w:rsidRDefault="00FD4C42"/>
        </w:tc>
      </w:tr>
    </w:tbl>
    <w:p w:rsidR="00743C38" w:rsidRDefault="00743C38" w:rsidP="00743C38">
      <w:pPr>
        <w:tabs>
          <w:tab w:val="left" w:pos="9355"/>
        </w:tabs>
        <w:spacing w:after="0" w:line="240" w:lineRule="auto"/>
        <w:ind w:right="-1"/>
        <w:rPr>
          <w:rFonts w:ascii="Times New Roman" w:hAnsi="Times New Roman"/>
          <w:b/>
          <w:sz w:val="24"/>
          <w:szCs w:val="24"/>
        </w:rPr>
      </w:pPr>
    </w:p>
    <w:p w:rsidR="00FD4C42" w:rsidRDefault="00FD4C42" w:rsidP="00743C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D4C42" w:rsidRDefault="00FD4C42" w:rsidP="00743C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D4C42" w:rsidRDefault="00FD4C42" w:rsidP="00743C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43C38" w:rsidRPr="0025575A" w:rsidRDefault="00743C38" w:rsidP="00743C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5575A">
        <w:rPr>
          <w:rFonts w:ascii="Times New Roman" w:hAnsi="Times New Roman"/>
          <w:b/>
          <w:sz w:val="24"/>
          <w:szCs w:val="24"/>
        </w:rPr>
        <w:lastRenderedPageBreak/>
        <w:t>Содержание коррекционной работы с детьми старшей группы</w:t>
      </w:r>
    </w:p>
    <w:p w:rsidR="00743C38" w:rsidRPr="0025575A" w:rsidRDefault="00743C38" w:rsidP="00743C3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43C38" w:rsidRPr="00ED0A4B" w:rsidRDefault="00743C38" w:rsidP="00743C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D0A4B">
        <w:rPr>
          <w:rFonts w:ascii="Times New Roman" w:hAnsi="Times New Roman"/>
          <w:b/>
          <w:sz w:val="24"/>
          <w:szCs w:val="24"/>
        </w:rPr>
        <w:t>1 период обучения (сентябрь, октябрь, ноябрь)</w:t>
      </w:r>
    </w:p>
    <w:p w:rsidR="00743C38" w:rsidRPr="0025575A" w:rsidRDefault="00743C38" w:rsidP="00743C3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7"/>
        <w:gridCol w:w="8014"/>
      </w:tblGrid>
      <w:tr w:rsidR="00743C38" w:rsidRPr="000010F1" w:rsidTr="007D7A22">
        <w:tc>
          <w:tcPr>
            <w:tcW w:w="1557" w:type="dxa"/>
          </w:tcPr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Общие речевые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навыки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14" w:type="dxa"/>
          </w:tcPr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 xml:space="preserve">1.Выработка точных координированных движений </w:t>
            </w:r>
            <w:proofErr w:type="spellStart"/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речедвигательного</w:t>
            </w:r>
            <w:proofErr w:type="spellEnd"/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 xml:space="preserve"> аппарата.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2.Работа по формированию правильного речевого дыхания.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3.Выработка умения пользоваться тихим и громким голосом.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43C38" w:rsidRPr="000010F1" w:rsidTr="007D7A22">
        <w:tc>
          <w:tcPr>
            <w:tcW w:w="1557" w:type="dxa"/>
          </w:tcPr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Звукопроиз</w:t>
            </w:r>
            <w:proofErr w:type="spellEnd"/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ношение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14" w:type="dxa"/>
          </w:tcPr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1.Подготовка речевого аппарата к постановке  звуков.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2.Постановка  отсутствующих или дефектных звуков.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3.Закрепление правильного произношения имеющихся звуков.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4.Развитие слухового восприятия.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43C38" w:rsidRPr="000010F1" w:rsidTr="007D7A22">
        <w:tc>
          <w:tcPr>
            <w:tcW w:w="1557" w:type="dxa"/>
          </w:tcPr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Слоговая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структура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слова</w:t>
            </w:r>
          </w:p>
        </w:tc>
        <w:tc>
          <w:tcPr>
            <w:tcW w:w="8014" w:type="dxa"/>
          </w:tcPr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1.Работа над 1-2-3-хсложными словами разного слогового состава с простым звуковым наполнением (на материале сохранных звуков).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43C38" w:rsidRPr="000010F1" w:rsidTr="007D7A22">
        <w:tc>
          <w:tcPr>
            <w:tcW w:w="1557" w:type="dxa"/>
          </w:tcPr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Лексика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14" w:type="dxa"/>
          </w:tcPr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Расширение и уточнение словаря по темам: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 xml:space="preserve">«Человек. Части тела», «Ранняя осень. </w:t>
            </w:r>
            <w:proofErr w:type="gramStart"/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Перелетные птицы», «Ягоды», «Фрукты», «Овощи», «Деревья», «Грибы», «Поздняя осень», «Одежда», «Обувь», «Головные уборы».</w:t>
            </w:r>
            <w:proofErr w:type="gramEnd"/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43C38" w:rsidRPr="000010F1" w:rsidTr="007D7A22">
        <w:tc>
          <w:tcPr>
            <w:tcW w:w="1557" w:type="dxa"/>
          </w:tcPr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Словарь.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Граммати</w:t>
            </w:r>
            <w:proofErr w:type="spellEnd"/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ческий</w:t>
            </w:r>
            <w:proofErr w:type="spellEnd"/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строй речи</w:t>
            </w:r>
          </w:p>
        </w:tc>
        <w:tc>
          <w:tcPr>
            <w:tcW w:w="8014" w:type="dxa"/>
          </w:tcPr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1.Развивать умения вслушиваться в обращенную речь, выделять  названия предметов, признаков, действий; понимание обобщающего значения слов.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 xml:space="preserve">2.Учить простым способам  словообразования: образование существительных с </w:t>
            </w:r>
            <w:proofErr w:type="spellStart"/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уменьшительно</w:t>
            </w:r>
            <w:proofErr w:type="spellEnd"/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 xml:space="preserve"> – ласкательными суффиксами, глаголов с разными приставками.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 xml:space="preserve">3.Обучить некоторым формам словоизменения: окончаний имен существительных в </w:t>
            </w:r>
            <w:proofErr w:type="spellStart"/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spellEnd"/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 xml:space="preserve">. п., Д. п., Т. падежах, в ед. и </w:t>
            </w:r>
            <w:proofErr w:type="spellStart"/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мн</w:t>
            </w:r>
            <w:proofErr w:type="gramStart"/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.ч</w:t>
            </w:r>
            <w:proofErr w:type="gramEnd"/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исле</w:t>
            </w:r>
            <w:proofErr w:type="spellEnd"/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, глаголов настоящего времени, окончаний глаголов м. и ж. рода прошедшего времени.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 xml:space="preserve">4.Усвоить притяжательные местоимения </w:t>
            </w:r>
            <w:proofErr w:type="gramStart"/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мой</w:t>
            </w:r>
            <w:proofErr w:type="gramEnd"/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, моя, мое.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43C38" w:rsidRPr="000010F1" w:rsidTr="007D7A22">
        <w:tc>
          <w:tcPr>
            <w:tcW w:w="1557" w:type="dxa"/>
          </w:tcPr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/>
                <w:bCs/>
                <w:sz w:val="24"/>
                <w:szCs w:val="24"/>
              </w:rPr>
              <w:t>Связная     речь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14" w:type="dxa"/>
          </w:tcPr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1.Обучить  навыкам составления простых предложений по вопросам, демонстрации действий, по картинке (типа:</w:t>
            </w:r>
            <w:proofErr w:type="gramEnd"/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 xml:space="preserve"> Кто? Что? Что делает? Кому? </w:t>
            </w:r>
            <w:proofErr w:type="gramStart"/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>Чему?).</w:t>
            </w:r>
            <w:proofErr w:type="gramEnd"/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010F1">
              <w:rPr>
                <w:rFonts w:ascii="Times New Roman" w:hAnsi="Times New Roman"/>
                <w:bCs/>
                <w:sz w:val="24"/>
                <w:szCs w:val="24"/>
              </w:rPr>
              <w:t xml:space="preserve">2.Обучить составлению короткого рассказа по следам демонстрации действий, беседе по картинке. </w:t>
            </w:r>
          </w:p>
          <w:p w:rsidR="00743C38" w:rsidRPr="000010F1" w:rsidRDefault="00743C38" w:rsidP="007D7A2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43C38" w:rsidRPr="0025575A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Pr="00ED0A4B" w:rsidRDefault="00743C38" w:rsidP="00743C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D0A4B">
        <w:rPr>
          <w:rFonts w:ascii="Times New Roman" w:hAnsi="Times New Roman"/>
          <w:b/>
          <w:sz w:val="24"/>
          <w:szCs w:val="24"/>
        </w:rPr>
        <w:t>2 период обучения (декабрь, январь, февраль)</w:t>
      </w:r>
    </w:p>
    <w:p w:rsidR="00743C38" w:rsidRPr="0025575A" w:rsidRDefault="00743C38" w:rsidP="00743C3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7"/>
        <w:gridCol w:w="8015"/>
      </w:tblGrid>
      <w:tr w:rsidR="00743C38" w:rsidRPr="000010F1" w:rsidTr="007D7A22">
        <w:tc>
          <w:tcPr>
            <w:tcW w:w="1557" w:type="dxa"/>
          </w:tcPr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Общие речевые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навыки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15" w:type="dxa"/>
          </w:tcPr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1.Выработка точных координированных движений </w:t>
            </w:r>
            <w:proofErr w:type="spellStart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речедвигательного</w:t>
            </w:r>
            <w:proofErr w:type="spellEnd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 аппарата (артикуляционная гимнастика).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2.Работа по формированию правильного речевого дыхания.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3.Учить четкому произношению слоговых сочетаний, слов, коротких предложений голосом разной силы, с разной интонацией и темпом.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4.Формировать фонематическое восприятие.</w:t>
            </w:r>
          </w:p>
        </w:tc>
      </w:tr>
      <w:tr w:rsidR="00743C38" w:rsidRPr="000010F1" w:rsidTr="007D7A22">
        <w:tc>
          <w:tcPr>
            <w:tcW w:w="1557" w:type="dxa"/>
          </w:tcPr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Звукопроиз</w:t>
            </w:r>
            <w:proofErr w:type="spellEnd"/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ношение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15" w:type="dxa"/>
          </w:tcPr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1.Закрепление в собственной речи правильного произношения звуков, уточненных или исправленных на индивидуальных занятиях 1-го периода.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2.Постановка и первоначальная автоматизация отсутствующих или искаженных звуков (индивидуальные занятия).</w:t>
            </w:r>
          </w:p>
        </w:tc>
      </w:tr>
      <w:tr w:rsidR="00743C38" w:rsidRPr="000010F1" w:rsidTr="007D7A22">
        <w:tc>
          <w:tcPr>
            <w:tcW w:w="1557" w:type="dxa"/>
          </w:tcPr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Слоговая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структура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слова</w:t>
            </w:r>
          </w:p>
          <w:p w:rsidR="00743C38" w:rsidRPr="00ED0A4B" w:rsidRDefault="00743C38" w:rsidP="007D7A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15" w:type="dxa"/>
          </w:tcPr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1Дальнейшее усвоение слоговых структур и слов доступного </w:t>
            </w:r>
            <w:proofErr w:type="spellStart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звукослогового</w:t>
            </w:r>
            <w:proofErr w:type="spellEnd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 состава.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2.Работа над 1-2-3-хсложными словами со стечением согласных (лифт, стакан, валенки.</w:t>
            </w:r>
            <w:proofErr w:type="gramEnd"/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3.Заучивание предложений и коротких текстов.</w:t>
            </w:r>
          </w:p>
        </w:tc>
      </w:tr>
      <w:tr w:rsidR="00743C38" w:rsidRPr="000010F1" w:rsidTr="007D7A22">
        <w:tc>
          <w:tcPr>
            <w:tcW w:w="1557" w:type="dxa"/>
          </w:tcPr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Языковой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анализ и 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синтез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15" w:type="dxa"/>
          </w:tcPr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1.Изучи</w:t>
            </w:r>
            <w:r w:rsidR="00FD4C42">
              <w:rPr>
                <w:rFonts w:ascii="Times New Roman" w:hAnsi="Times New Roman"/>
                <w:bCs/>
                <w:sz w:val="24"/>
                <w:szCs w:val="24"/>
              </w:rPr>
              <w:t xml:space="preserve">ть звуки: У, А, И, Н, М, </w:t>
            </w:r>
            <w:proofErr w:type="gramStart"/>
            <w:r w:rsidR="00FD4C42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="00FD4C42">
              <w:rPr>
                <w:rFonts w:ascii="Times New Roman" w:hAnsi="Times New Roman"/>
                <w:bCs/>
                <w:sz w:val="24"/>
                <w:szCs w:val="24"/>
              </w:rPr>
              <w:t>, Т</w:t>
            </w: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2.Научить выделять звук в ряду других звуков, слог с заданным звуком в ряду других слогов.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3.Научить определять наличие звука в слове, гласный в начале слова в ударной позиции, в прямом слоге и односложных словах; согласный в начале и в конце слова.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4.Учить определять твердость–мягкость, звонкость–глухость согласных.</w:t>
            </w:r>
          </w:p>
        </w:tc>
      </w:tr>
      <w:tr w:rsidR="00743C38" w:rsidRPr="000010F1" w:rsidTr="007D7A22">
        <w:tc>
          <w:tcPr>
            <w:tcW w:w="1557" w:type="dxa"/>
          </w:tcPr>
          <w:p w:rsidR="00743C38" w:rsidRPr="00ED0A4B" w:rsidRDefault="00743C38" w:rsidP="007D7A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Лексика</w:t>
            </w:r>
          </w:p>
          <w:p w:rsidR="00743C38" w:rsidRPr="00ED0A4B" w:rsidRDefault="00743C38" w:rsidP="007D7A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15" w:type="dxa"/>
          </w:tcPr>
          <w:p w:rsidR="00743C38" w:rsidRPr="00FD4C42" w:rsidRDefault="00FD4C42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FD4C42">
              <w:rPr>
                <w:rFonts w:ascii="Times New Roman" w:hAnsi="Times New Roman"/>
                <w:bCs/>
                <w:sz w:val="24"/>
                <w:szCs w:val="24"/>
              </w:rPr>
              <w:t>«Посуда», «Продукты», «Зима», «Праздник Новый год», «Зимние забавы», «Зимующие птицы», «Домашние птицы», «Домашние животные», «Дикие животные», «Игрушки», «День Защитника Отечества», «Транспорт».</w:t>
            </w:r>
            <w:proofErr w:type="gramEnd"/>
          </w:p>
        </w:tc>
      </w:tr>
      <w:tr w:rsidR="00743C38" w:rsidRPr="000010F1" w:rsidTr="007D7A22">
        <w:tc>
          <w:tcPr>
            <w:tcW w:w="1557" w:type="dxa"/>
          </w:tcPr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Словарь.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Граммати</w:t>
            </w:r>
            <w:proofErr w:type="spellEnd"/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ческий</w:t>
            </w:r>
            <w:proofErr w:type="spellEnd"/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строй речи</w:t>
            </w:r>
          </w:p>
        </w:tc>
        <w:tc>
          <w:tcPr>
            <w:tcW w:w="8015" w:type="dxa"/>
          </w:tcPr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1.Учить образовывать относительные прилагательные с различными оттенками соотнесенности.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2.Учить различать и выделять названия признаков по назначению и вопросам: Какой? Какая? Какое?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3.Усвоить согласование прилагательных с существительными в роде, числе, падеже.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4.Употребление предлогов: </w:t>
            </w:r>
            <w:proofErr w:type="gramStart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proofErr w:type="gramEnd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, в, из–под.</w:t>
            </w:r>
          </w:p>
        </w:tc>
      </w:tr>
      <w:tr w:rsidR="00743C38" w:rsidRPr="000010F1" w:rsidTr="007D7A22">
        <w:tc>
          <w:tcPr>
            <w:tcW w:w="1557" w:type="dxa"/>
          </w:tcPr>
          <w:p w:rsidR="00743C38" w:rsidRPr="00ED0A4B" w:rsidRDefault="00743C38" w:rsidP="007D7A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Связная     речь</w:t>
            </w:r>
          </w:p>
          <w:p w:rsidR="00743C38" w:rsidRPr="00ED0A4B" w:rsidRDefault="00743C38" w:rsidP="007D7A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15" w:type="dxa"/>
          </w:tcPr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1.Учить задавать вопросы, вести диалог.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2.Учить сравнивать предметы с выделением различных и сходных качеств.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3.Обучать описанию предмета. Закреплять навык  построения простого предложения.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4.Учить распространению предложений путем введения – определения, однородных членов предложения.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5.Обучать первоначальному  усвоению наиболее конструктивно доступных   сложных предложений.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6.Составление простых предложений, коротких рассказов по картинке, серии картин, рассказов, описаний, пересказов.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7.Заучивание простых стихотворений.</w:t>
            </w:r>
          </w:p>
        </w:tc>
      </w:tr>
    </w:tbl>
    <w:p w:rsidR="00743C38" w:rsidRPr="0025575A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Pr="00ED0A4B" w:rsidRDefault="00743C38" w:rsidP="00743C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D0A4B">
        <w:rPr>
          <w:rFonts w:ascii="Times New Roman" w:hAnsi="Times New Roman"/>
          <w:b/>
          <w:sz w:val="24"/>
          <w:szCs w:val="24"/>
        </w:rPr>
        <w:t>3 период обучения (март, апрель, май)</w:t>
      </w:r>
    </w:p>
    <w:p w:rsidR="00743C38" w:rsidRPr="0025575A" w:rsidRDefault="00743C38" w:rsidP="00743C3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7"/>
        <w:gridCol w:w="8014"/>
      </w:tblGrid>
      <w:tr w:rsidR="00743C38" w:rsidRPr="000010F1" w:rsidTr="007D7A22">
        <w:tc>
          <w:tcPr>
            <w:tcW w:w="1557" w:type="dxa"/>
          </w:tcPr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Общие речевые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навыки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14" w:type="dxa"/>
          </w:tcPr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1.Выработка точных координированных движений </w:t>
            </w:r>
            <w:proofErr w:type="spellStart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речедвигательного</w:t>
            </w:r>
            <w:proofErr w:type="spellEnd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 аппарата (артикуляционная гимнастика).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2.Работа по формированию правильного речевого дыхания.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3.Учить четкому произношению слоговых сочетаний, слов, коротких предложений голосом разной силы, с разной интонацией и темпом.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4.Формировать фонематическое восприятие.</w:t>
            </w:r>
          </w:p>
        </w:tc>
      </w:tr>
      <w:tr w:rsidR="00743C38" w:rsidRPr="000010F1" w:rsidTr="007D7A22">
        <w:tc>
          <w:tcPr>
            <w:tcW w:w="1557" w:type="dxa"/>
          </w:tcPr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Звукопроиз</w:t>
            </w:r>
            <w:proofErr w:type="spellEnd"/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ношение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14" w:type="dxa"/>
          </w:tcPr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1.Закрепление в собственной речи правильного произношения звуков, уточненных или исправленных на индивидуальных занятиях 2-го периода.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2.Постановка и первоначальная автоматизация отсутствующих или искаженных звуков (индивидуальные занятия).</w:t>
            </w:r>
          </w:p>
        </w:tc>
      </w:tr>
      <w:tr w:rsidR="00743C38" w:rsidRPr="000010F1" w:rsidTr="007D7A22">
        <w:tc>
          <w:tcPr>
            <w:tcW w:w="1557" w:type="dxa"/>
          </w:tcPr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Слоговая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структура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слова</w:t>
            </w:r>
          </w:p>
        </w:tc>
        <w:tc>
          <w:tcPr>
            <w:tcW w:w="8014" w:type="dxa"/>
          </w:tcPr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1.Закрепление произношения 4 – 5 сложных слов.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2.Употребление их в предложениях и текстах.</w:t>
            </w:r>
          </w:p>
        </w:tc>
      </w:tr>
      <w:tr w:rsidR="00743C38" w:rsidRPr="000010F1" w:rsidTr="007D7A22">
        <w:tc>
          <w:tcPr>
            <w:tcW w:w="1557" w:type="dxa"/>
          </w:tcPr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Языковой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анализ и 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синтез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14" w:type="dxa"/>
          </w:tcPr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1.Изучение звуков:  </w:t>
            </w:r>
            <w:r w:rsidR="00FD4C42">
              <w:rPr>
                <w:rFonts w:ascii="Times New Roman" w:hAnsi="Times New Roman"/>
                <w:bCs/>
                <w:sz w:val="24"/>
                <w:szCs w:val="24"/>
              </w:rPr>
              <w:t xml:space="preserve">К, </w:t>
            </w: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Х, О, </w:t>
            </w:r>
            <w:proofErr w:type="spellStart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Хь</w:t>
            </w:r>
            <w:proofErr w:type="spellEnd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Пь</w:t>
            </w:r>
            <w:proofErr w:type="spellEnd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Ть</w:t>
            </w:r>
            <w:proofErr w:type="spellEnd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Кь</w:t>
            </w:r>
            <w:proofErr w:type="spellEnd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gramStart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proofErr w:type="gramEnd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, Ль, В, Ф, </w:t>
            </w:r>
            <w:proofErr w:type="spellStart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Фь</w:t>
            </w:r>
            <w:proofErr w:type="spellEnd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2.Дифференциация звуков по твердости – мягкости, звонкости – глухости: </w:t>
            </w:r>
            <w:proofErr w:type="gramStart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К-Т</w:t>
            </w:r>
            <w:proofErr w:type="gramEnd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, П-Т, П-Т-К, К-Х, Ы-И, Ль-Й.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3.Учить определять место звука в слове, выделять 1–</w:t>
            </w:r>
            <w:proofErr w:type="spellStart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ый</w:t>
            </w:r>
            <w:proofErr w:type="spellEnd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 и последний согласный, гласный после согласного.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4.Анализ и синтез прямого и обратного слога, односложных слов типа: суп, мак.</w:t>
            </w:r>
          </w:p>
        </w:tc>
      </w:tr>
      <w:tr w:rsidR="00743C38" w:rsidRPr="000010F1" w:rsidTr="007D7A22">
        <w:tc>
          <w:tcPr>
            <w:tcW w:w="1557" w:type="dxa"/>
          </w:tcPr>
          <w:p w:rsidR="00743C38" w:rsidRPr="00ED0A4B" w:rsidRDefault="00743C38" w:rsidP="007D7A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Лексика</w:t>
            </w:r>
          </w:p>
          <w:p w:rsidR="00743C38" w:rsidRPr="00ED0A4B" w:rsidRDefault="00743C38" w:rsidP="007D7A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14" w:type="dxa"/>
          </w:tcPr>
          <w:p w:rsidR="00743C38" w:rsidRPr="00FD4C42" w:rsidRDefault="00FD4C42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C42">
              <w:rPr>
                <w:rFonts w:ascii="Times New Roman" w:hAnsi="Times New Roman"/>
                <w:bCs/>
                <w:sz w:val="24"/>
                <w:szCs w:val="24"/>
              </w:rPr>
              <w:t xml:space="preserve">Расширение и уточнение словаря по темам: «8 марта», «Семья», «Дом и его части», «Мебель», «Профессии», «Наш город. </w:t>
            </w:r>
            <w:proofErr w:type="gramStart"/>
            <w:r w:rsidRPr="00FD4C42">
              <w:rPr>
                <w:rFonts w:ascii="Times New Roman" w:hAnsi="Times New Roman"/>
                <w:bCs/>
                <w:sz w:val="24"/>
                <w:szCs w:val="24"/>
              </w:rPr>
              <w:t>Моя улица», «Весна», «Перелетные птицы», «День Победы», «Насекомые», «Цветы»,  «Скоро лето».</w:t>
            </w:r>
            <w:proofErr w:type="gramEnd"/>
          </w:p>
        </w:tc>
      </w:tr>
      <w:tr w:rsidR="00743C38" w:rsidRPr="000010F1" w:rsidTr="007D7A22">
        <w:tc>
          <w:tcPr>
            <w:tcW w:w="1557" w:type="dxa"/>
          </w:tcPr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Словарь.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Граммати</w:t>
            </w:r>
            <w:proofErr w:type="spellEnd"/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</w:t>
            </w:r>
          </w:p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ческий</w:t>
            </w:r>
            <w:proofErr w:type="spellEnd"/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строй речи</w:t>
            </w:r>
          </w:p>
        </w:tc>
        <w:tc>
          <w:tcPr>
            <w:tcW w:w="8014" w:type="dxa"/>
          </w:tcPr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1.Закреплять навык пользования приставочными глаголами.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2.Заакреплять навык образования относительных и притяжательных прилагательных.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3.Образовывать прилагательные с </w:t>
            </w:r>
            <w:proofErr w:type="spellStart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уменьшительно</w:t>
            </w:r>
            <w:proofErr w:type="spellEnd"/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 xml:space="preserve"> – ласкательными суффиксами.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4. Учить подбору слов – антонимов.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5.Закреплять навык согласования прилагательных с существительными.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6.Расширить значение предлогов.</w:t>
            </w:r>
          </w:p>
        </w:tc>
      </w:tr>
      <w:tr w:rsidR="00743C38" w:rsidRPr="000010F1" w:rsidTr="007D7A22">
        <w:tc>
          <w:tcPr>
            <w:tcW w:w="1557" w:type="dxa"/>
          </w:tcPr>
          <w:p w:rsidR="00743C38" w:rsidRPr="00ED0A4B" w:rsidRDefault="00743C38" w:rsidP="007D7A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/>
                <w:bCs/>
                <w:sz w:val="24"/>
                <w:szCs w:val="24"/>
              </w:rPr>
              <w:t>Связная     речь</w:t>
            </w:r>
          </w:p>
          <w:p w:rsidR="00743C38" w:rsidRPr="00ED0A4B" w:rsidRDefault="00743C38" w:rsidP="007D7A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014" w:type="dxa"/>
          </w:tcPr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1.Совершенствовать  диалогическую речь.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2.Учить распространять предложения, составлять предложения по вопросам, опорным словам.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3.Обучать составлению рассказа по картинке, серии картинок, рассказа – описания, пересказа.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4.Учить составлять рассказ по теме (с придумыванием начала, окончания рассказа).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D0A4B">
              <w:rPr>
                <w:rFonts w:ascii="Times New Roman" w:hAnsi="Times New Roman"/>
                <w:bCs/>
                <w:sz w:val="24"/>
                <w:szCs w:val="24"/>
              </w:rPr>
              <w:t>5.Учить составлять сложноподчиненные предложения.</w:t>
            </w:r>
          </w:p>
          <w:p w:rsidR="00743C38" w:rsidRPr="00ED0A4B" w:rsidRDefault="00743C38" w:rsidP="007D7A2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43C38" w:rsidRPr="0025575A" w:rsidRDefault="00743C38" w:rsidP="00743C3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43C38" w:rsidRPr="0025575A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Pr="0025575A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FD4C42" w:rsidRDefault="00FD4C42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Pr="00472E40" w:rsidRDefault="00743C38" w:rsidP="00743C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72E40">
        <w:rPr>
          <w:rFonts w:ascii="Times New Roman" w:hAnsi="Times New Roman"/>
          <w:b/>
          <w:sz w:val="28"/>
          <w:szCs w:val="28"/>
        </w:rPr>
        <w:lastRenderedPageBreak/>
        <w:t>Расписание подгрупповой КРД и индивидуальной КД</w:t>
      </w:r>
    </w:p>
    <w:p w:rsidR="00743C38" w:rsidRPr="00472E40" w:rsidRDefault="00743C38" w:rsidP="00743C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72E40">
        <w:rPr>
          <w:rFonts w:ascii="Times New Roman" w:hAnsi="Times New Roman"/>
          <w:b/>
          <w:sz w:val="28"/>
          <w:szCs w:val="28"/>
        </w:rPr>
        <w:t xml:space="preserve">учителя–логопеда на1-ый период </w:t>
      </w:r>
      <w:r w:rsidRPr="00472E40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72E40">
        <w:rPr>
          <w:rFonts w:ascii="Times New Roman" w:hAnsi="Times New Roman"/>
          <w:b/>
          <w:sz w:val="28"/>
          <w:szCs w:val="28"/>
        </w:rPr>
        <w:t xml:space="preserve"> года обучения      </w:t>
      </w:r>
    </w:p>
    <w:p w:rsidR="00743C38" w:rsidRPr="00472E40" w:rsidRDefault="00743C38" w:rsidP="00743C38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701"/>
        <w:gridCol w:w="5996"/>
      </w:tblGrid>
      <w:tr w:rsidR="00743C38" w:rsidRPr="00472E40" w:rsidTr="007D7A22">
        <w:tc>
          <w:tcPr>
            <w:tcW w:w="1951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1701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5996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КРД и ИКД</w:t>
            </w:r>
          </w:p>
        </w:tc>
      </w:tr>
      <w:tr w:rsidR="00743C38" w:rsidRPr="00472E40" w:rsidTr="007D7A22">
        <w:tc>
          <w:tcPr>
            <w:tcW w:w="1951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1701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8.30-8.45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9.00-12.15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12.20-12.30</w:t>
            </w:r>
          </w:p>
        </w:tc>
        <w:tc>
          <w:tcPr>
            <w:tcW w:w="5996" w:type="dxa"/>
          </w:tcPr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Артикуляционная, дыхательная гимнастика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Индивидуальная коррекционная деятельность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Пальчиковая гимнастика, массаж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C38" w:rsidRPr="00472E40" w:rsidTr="007D7A22">
        <w:tc>
          <w:tcPr>
            <w:tcW w:w="1951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1701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8.30-8.45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9.00-10.00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10.05-12.20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12.25-12.30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96" w:type="dxa"/>
          </w:tcPr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Артикуляционная, дыхательная гимнастика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КРД по формированию лексико-грамматических средств языка и развитию связной речи (по подгруппам)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Индивидуальная коррекционная деятельность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Пальчиковая гимнастика, массаж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C38" w:rsidRPr="00472E40" w:rsidTr="007D7A22">
        <w:tc>
          <w:tcPr>
            <w:tcW w:w="1951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701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13.30-15.00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15.05-16.40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16.40-17.30</w:t>
            </w:r>
          </w:p>
        </w:tc>
        <w:tc>
          <w:tcPr>
            <w:tcW w:w="5996" w:type="dxa"/>
          </w:tcPr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Оформление документации, методическая   подготовка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Индивидуальная коррекционная деятельность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Работа с родителями (консультации, беседы)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C38" w:rsidRPr="00472E40" w:rsidTr="007D7A22">
        <w:tc>
          <w:tcPr>
            <w:tcW w:w="1951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1701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8.30-8.45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9.00-10.00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10.05-12.20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12.25-12.30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96" w:type="dxa"/>
          </w:tcPr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Артикуляционная, дыхательная гимнастика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КРД по формированию лексико-грамматических средств языка и развитию связной речи (по подгруппам)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Индивидуальная коррекционная деятельность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Пальчиковая гимнастика, массаж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C38" w:rsidRPr="00472E40" w:rsidTr="007D7A22">
        <w:tc>
          <w:tcPr>
            <w:tcW w:w="1951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1701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8.30-8.45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9.00-12.15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12.20-12.30</w:t>
            </w:r>
          </w:p>
        </w:tc>
        <w:tc>
          <w:tcPr>
            <w:tcW w:w="5996" w:type="dxa"/>
          </w:tcPr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Артикуляционная, дыхательная гимнастика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Индивидуальная коррекционная деятельность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Пальчиковая гимнастика, массаж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43C38" w:rsidRPr="00472E40" w:rsidRDefault="00743C38" w:rsidP="00743C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43C38" w:rsidRPr="00472E40" w:rsidRDefault="00743C38" w:rsidP="00743C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43C38" w:rsidRPr="00472E40" w:rsidRDefault="00743C38" w:rsidP="00743C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43C38" w:rsidRPr="00472E40" w:rsidRDefault="00743C38" w:rsidP="00743C3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43C38" w:rsidRPr="00472E40" w:rsidRDefault="00743C38" w:rsidP="00743C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43C38" w:rsidRPr="00472E40" w:rsidRDefault="00743C38" w:rsidP="00743C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72E40">
        <w:rPr>
          <w:rFonts w:ascii="Times New Roman" w:hAnsi="Times New Roman"/>
          <w:b/>
          <w:sz w:val="28"/>
          <w:szCs w:val="28"/>
        </w:rPr>
        <w:t xml:space="preserve"> Расписание фронтальной КРД и индивидуальной КД</w:t>
      </w:r>
    </w:p>
    <w:p w:rsidR="00743C38" w:rsidRPr="00472E40" w:rsidRDefault="00743C38" w:rsidP="00743C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72E40">
        <w:rPr>
          <w:rFonts w:ascii="Times New Roman" w:hAnsi="Times New Roman"/>
          <w:b/>
          <w:sz w:val="28"/>
          <w:szCs w:val="28"/>
        </w:rPr>
        <w:t xml:space="preserve">учителя–логопеда на 2-ой период </w:t>
      </w:r>
      <w:r w:rsidRPr="00472E40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72E40">
        <w:rPr>
          <w:rFonts w:ascii="Times New Roman" w:hAnsi="Times New Roman"/>
          <w:b/>
          <w:sz w:val="28"/>
          <w:szCs w:val="28"/>
        </w:rPr>
        <w:t xml:space="preserve"> года обучения   </w:t>
      </w:r>
    </w:p>
    <w:p w:rsidR="00743C38" w:rsidRPr="00472E40" w:rsidRDefault="00743C38" w:rsidP="00743C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43C38" w:rsidRPr="00472E40" w:rsidRDefault="00743C38" w:rsidP="00743C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842"/>
        <w:gridCol w:w="6138"/>
      </w:tblGrid>
      <w:tr w:rsidR="00743C38" w:rsidRPr="00472E40" w:rsidTr="007D7A22">
        <w:tc>
          <w:tcPr>
            <w:tcW w:w="1702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1842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138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КРД и ИКД</w:t>
            </w:r>
          </w:p>
        </w:tc>
      </w:tr>
      <w:tr w:rsidR="00743C38" w:rsidRPr="00472E40" w:rsidTr="007D7A22">
        <w:tc>
          <w:tcPr>
            <w:tcW w:w="1702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1842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8.30-8.45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9.00-9.25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9.35-12.15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12.20-12.30</w:t>
            </w:r>
          </w:p>
        </w:tc>
        <w:tc>
          <w:tcPr>
            <w:tcW w:w="6138" w:type="dxa"/>
          </w:tcPr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Артикуляционная, дыхательная гимнастика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КРД по формированию звукопроизношения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Индивидуальная коррекционная деятельность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Пальчиковая гимнастика, массаж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C38" w:rsidRPr="00472E40" w:rsidTr="007D7A22">
        <w:tc>
          <w:tcPr>
            <w:tcW w:w="1702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1842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8.30-8.45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9.00-9.25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9.35-12.25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12.25-12.30</w:t>
            </w:r>
          </w:p>
        </w:tc>
        <w:tc>
          <w:tcPr>
            <w:tcW w:w="6138" w:type="dxa"/>
          </w:tcPr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Артикуляционная, дыхательная гимнастика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 xml:space="preserve">КРД по формированию лексико-грамматических средств языка и развитию связной речи 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Индивидуальная коррекционная деятельность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Пальчиковая гимнастика, массаж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C38" w:rsidRPr="00472E40" w:rsidTr="007D7A22">
        <w:tc>
          <w:tcPr>
            <w:tcW w:w="1702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842" w:type="dxa"/>
          </w:tcPr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13.30-15.00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15.05-16.40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16.40-17.30</w:t>
            </w:r>
          </w:p>
        </w:tc>
        <w:tc>
          <w:tcPr>
            <w:tcW w:w="6138" w:type="dxa"/>
          </w:tcPr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 xml:space="preserve">Оформление документации, </w:t>
            </w:r>
            <w:proofErr w:type="spellStart"/>
            <w:r w:rsidRPr="00472E40">
              <w:rPr>
                <w:rFonts w:ascii="Times New Roman" w:hAnsi="Times New Roman"/>
                <w:sz w:val="28"/>
                <w:szCs w:val="28"/>
              </w:rPr>
              <w:t>методич</w:t>
            </w:r>
            <w:proofErr w:type="spellEnd"/>
            <w:r w:rsidRPr="00472E40">
              <w:rPr>
                <w:rFonts w:ascii="Times New Roman" w:hAnsi="Times New Roman"/>
                <w:sz w:val="28"/>
                <w:szCs w:val="28"/>
              </w:rPr>
              <w:t>. подготовка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Индивидуальная коррекционная деятельность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Работа с родителями (консультации, беседы)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C38" w:rsidRPr="00472E40" w:rsidTr="007D7A22">
        <w:tc>
          <w:tcPr>
            <w:tcW w:w="1702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1842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8.30-8.45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9.00-9.25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9.35-12.25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12.25-12.30</w:t>
            </w:r>
          </w:p>
        </w:tc>
        <w:tc>
          <w:tcPr>
            <w:tcW w:w="6138" w:type="dxa"/>
          </w:tcPr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Артикуляционная, дыхательная  гимнастика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 xml:space="preserve">КРД по формированию лексико-грамматических средств языка и развитию связной речи 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Индивидуальная коррекционная деятельность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Пальчиковая гимнастика, массаж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C38" w:rsidRPr="00472E40" w:rsidTr="007D7A22">
        <w:tc>
          <w:tcPr>
            <w:tcW w:w="1702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1842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8.30-8.45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9.00-12.15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12.20-12.30</w:t>
            </w:r>
          </w:p>
        </w:tc>
        <w:tc>
          <w:tcPr>
            <w:tcW w:w="6138" w:type="dxa"/>
          </w:tcPr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Артикуляционная, дыхательная гимнастика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Индивидуальная коррекционная деятельность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Пальчиковая гимнастика, массаж.</w:t>
            </w: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43C38" w:rsidRPr="00472E40" w:rsidRDefault="00743C38" w:rsidP="00743C3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43C38" w:rsidRDefault="00743C38" w:rsidP="00743C3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D4C42" w:rsidRPr="00472E40" w:rsidRDefault="00FD4C42" w:rsidP="00743C3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43C38" w:rsidRPr="00472E40" w:rsidRDefault="00743C38" w:rsidP="00743C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72E40">
        <w:rPr>
          <w:rFonts w:ascii="Times New Roman" w:hAnsi="Times New Roman"/>
          <w:b/>
          <w:sz w:val="28"/>
          <w:szCs w:val="28"/>
        </w:rPr>
        <w:lastRenderedPageBreak/>
        <w:t>Расписание фронтальной КРД и индивидуальной КД</w:t>
      </w:r>
    </w:p>
    <w:p w:rsidR="00743C38" w:rsidRPr="00472E40" w:rsidRDefault="00743C38" w:rsidP="00743C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72E40">
        <w:rPr>
          <w:rFonts w:ascii="Times New Roman" w:hAnsi="Times New Roman"/>
          <w:b/>
          <w:sz w:val="28"/>
          <w:szCs w:val="28"/>
        </w:rPr>
        <w:t xml:space="preserve">учителя–логопеда на 3-й период </w:t>
      </w:r>
      <w:r w:rsidRPr="00472E40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72E40">
        <w:rPr>
          <w:rFonts w:ascii="Times New Roman" w:hAnsi="Times New Roman"/>
          <w:b/>
          <w:sz w:val="28"/>
          <w:szCs w:val="28"/>
        </w:rPr>
        <w:t xml:space="preserve"> года обучения </w:t>
      </w:r>
    </w:p>
    <w:p w:rsidR="00743C38" w:rsidRPr="00472E40" w:rsidRDefault="00743C38" w:rsidP="00743C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43C38" w:rsidRPr="00472E40" w:rsidRDefault="00743C38" w:rsidP="00743C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72E40">
        <w:rPr>
          <w:rFonts w:ascii="Times New Roman" w:hAnsi="Times New Roman"/>
          <w:b/>
          <w:sz w:val="28"/>
          <w:szCs w:val="28"/>
        </w:rPr>
        <w:t xml:space="preserve">   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842"/>
        <w:gridCol w:w="6138"/>
      </w:tblGrid>
      <w:tr w:rsidR="00743C38" w:rsidRPr="00472E40" w:rsidTr="007D7A22">
        <w:tc>
          <w:tcPr>
            <w:tcW w:w="1668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1842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138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КРД и ИКД</w:t>
            </w:r>
          </w:p>
        </w:tc>
      </w:tr>
      <w:tr w:rsidR="00743C38" w:rsidRPr="00472E40" w:rsidTr="007D7A22">
        <w:tc>
          <w:tcPr>
            <w:tcW w:w="1668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1842" w:type="dxa"/>
          </w:tcPr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8.30-8.45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9.00-9.25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9.35-12.15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12.20-12.30</w:t>
            </w:r>
          </w:p>
        </w:tc>
        <w:tc>
          <w:tcPr>
            <w:tcW w:w="6138" w:type="dxa"/>
          </w:tcPr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Артикуляционная, дыхательная гимнастика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КРД по формированию звукопроизношения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Индивидуальная коррекционная деятельность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Пальчиковая гимнастика, массаж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C38" w:rsidRPr="00472E40" w:rsidTr="007D7A22">
        <w:tc>
          <w:tcPr>
            <w:tcW w:w="1668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1842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8.30-8.45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9.00-9.25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9.35-12.25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12.25-12.30</w:t>
            </w:r>
          </w:p>
        </w:tc>
        <w:tc>
          <w:tcPr>
            <w:tcW w:w="6138" w:type="dxa"/>
          </w:tcPr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Артикуляционная, дыхательная гимнастика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КРД по формированию лексико-грамматических средств языка и развитию связной речи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Индивидуальная коррекционная деятельность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Пальчиковая гимнастика, массаж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C38" w:rsidRPr="00472E40" w:rsidTr="007D7A22">
        <w:tc>
          <w:tcPr>
            <w:tcW w:w="1668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842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13.30-15.00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15.05-16.40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16.40-17.30</w:t>
            </w:r>
          </w:p>
        </w:tc>
        <w:tc>
          <w:tcPr>
            <w:tcW w:w="6138" w:type="dxa"/>
          </w:tcPr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 xml:space="preserve">Оформление документации, </w:t>
            </w:r>
            <w:proofErr w:type="spellStart"/>
            <w:r w:rsidRPr="00472E40">
              <w:rPr>
                <w:rFonts w:ascii="Times New Roman" w:hAnsi="Times New Roman"/>
                <w:sz w:val="28"/>
                <w:szCs w:val="28"/>
              </w:rPr>
              <w:t>методич</w:t>
            </w:r>
            <w:proofErr w:type="spellEnd"/>
            <w:r w:rsidRPr="00472E40">
              <w:rPr>
                <w:rFonts w:ascii="Times New Roman" w:hAnsi="Times New Roman"/>
                <w:sz w:val="28"/>
                <w:szCs w:val="28"/>
              </w:rPr>
              <w:t>. подготовка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Индивидуальная коррекционная деятельность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Работа с родителями (консультации, беседы)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C38" w:rsidRPr="00472E40" w:rsidTr="007D7A22">
        <w:tc>
          <w:tcPr>
            <w:tcW w:w="1668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1842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8.30-8.45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9.00-9.25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9.35-12.25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12.25-12.30</w:t>
            </w:r>
          </w:p>
        </w:tc>
        <w:tc>
          <w:tcPr>
            <w:tcW w:w="6138" w:type="dxa"/>
          </w:tcPr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Артикуляционная, дыхательная гимнастика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КРД по формированию лексико-грамматических средств языка и развитию связной речи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Индивидуальная коррекционная деятельность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Пальчиковая гимнастика, массаж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C38" w:rsidRPr="00472E40" w:rsidTr="007D7A22">
        <w:tc>
          <w:tcPr>
            <w:tcW w:w="1668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2E40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1842" w:type="dxa"/>
          </w:tcPr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8.30-8.45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9.00-9.25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9.35-12.15</w:t>
            </w:r>
          </w:p>
          <w:p w:rsidR="00743C38" w:rsidRPr="00472E40" w:rsidRDefault="00743C38" w:rsidP="007D7A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12.20-12.30</w:t>
            </w:r>
          </w:p>
        </w:tc>
        <w:tc>
          <w:tcPr>
            <w:tcW w:w="6138" w:type="dxa"/>
          </w:tcPr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Артикуляционная, дыхательная гимнастика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КРД по формированию звукопроизношения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Индивидуальная коррекционная деятельность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72E40">
              <w:rPr>
                <w:rFonts w:ascii="Times New Roman" w:hAnsi="Times New Roman"/>
                <w:sz w:val="28"/>
                <w:szCs w:val="28"/>
              </w:rPr>
              <w:t>Пальчиковая гимнастика, массаж</w:t>
            </w:r>
          </w:p>
          <w:p w:rsidR="00743C38" w:rsidRPr="00472E40" w:rsidRDefault="00743C38" w:rsidP="007D7A2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Pr="0025575A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5"/>
        <w:tblpPr w:leftFromText="180" w:rightFromText="180" w:vertAnchor="text" w:horzAnchor="margin" w:tblpY="-11"/>
        <w:tblW w:w="10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64"/>
        <w:gridCol w:w="12456"/>
      </w:tblGrid>
      <w:tr w:rsidR="00FD4C42" w:rsidRPr="00FD4C42" w:rsidTr="007D7A22">
        <w:trPr>
          <w:trHeight w:val="1472"/>
        </w:trPr>
        <w:tc>
          <w:tcPr>
            <w:tcW w:w="5495" w:type="dxa"/>
            <w:hideMark/>
          </w:tcPr>
          <w:p w:rsidR="00FD4C42" w:rsidRDefault="00FD4C42">
            <w:r w:rsidRPr="00F32675">
              <w:rPr>
                <w:rStyle w:val="a"/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pict w14:anchorId="7F2F5D72">
                <v:shape id="_x0000_i1027" type="#_x0000_t75" style="width:447pt;height:614.25pt">
                  <v:imagedata r:id="rId18" o:title="009"/>
                </v:shape>
              </w:pict>
            </w:r>
          </w:p>
        </w:tc>
        <w:tc>
          <w:tcPr>
            <w:tcW w:w="4573" w:type="dxa"/>
            <w:hideMark/>
          </w:tcPr>
          <w:p w:rsidR="00FD4C42" w:rsidRDefault="00FD4C42">
            <w:r w:rsidRPr="00F32675">
              <w:rPr>
                <w:rStyle w:val="a"/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21A4B52F">
                <v:shape id="_x0000_i1028" type="#_x0000_t75" style="width:612pt;height:840pt">
                  <v:imagedata r:id="rId18" o:title="009"/>
                </v:shape>
              </w:pict>
            </w:r>
          </w:p>
        </w:tc>
      </w:tr>
    </w:tbl>
    <w:p w:rsidR="00743C38" w:rsidRPr="00FA60EA" w:rsidRDefault="00743C38" w:rsidP="00743C38">
      <w:pPr>
        <w:jc w:val="center"/>
        <w:rPr>
          <w:rFonts w:ascii="Times New Roman" w:hAnsi="Times New Roman"/>
          <w:b/>
          <w:sz w:val="28"/>
          <w:szCs w:val="28"/>
        </w:rPr>
      </w:pPr>
      <w:r w:rsidRPr="00FA60EA">
        <w:rPr>
          <w:rFonts w:ascii="Times New Roman" w:hAnsi="Times New Roman"/>
          <w:b/>
          <w:sz w:val="28"/>
          <w:szCs w:val="28"/>
        </w:rPr>
        <w:lastRenderedPageBreak/>
        <w:t>Подготовительная к школе группа</w:t>
      </w:r>
    </w:p>
    <w:p w:rsidR="00743C38" w:rsidRPr="00FA60EA" w:rsidRDefault="00743C38" w:rsidP="00743C38">
      <w:pPr>
        <w:jc w:val="center"/>
        <w:rPr>
          <w:rFonts w:ascii="Times New Roman" w:hAnsi="Times New Roman"/>
          <w:b/>
          <w:sz w:val="28"/>
          <w:szCs w:val="28"/>
        </w:rPr>
      </w:pPr>
      <w:r w:rsidRPr="00FA60EA">
        <w:rPr>
          <w:rFonts w:ascii="Times New Roman" w:hAnsi="Times New Roman"/>
          <w:b/>
          <w:sz w:val="28"/>
          <w:szCs w:val="28"/>
        </w:rPr>
        <w:t xml:space="preserve">Учебный план ООП </w:t>
      </w:r>
      <w:proofErr w:type="gramStart"/>
      <w:r w:rsidRPr="00FA60EA">
        <w:rPr>
          <w:rFonts w:ascii="Times New Roman" w:hAnsi="Times New Roman"/>
          <w:b/>
          <w:sz w:val="28"/>
          <w:szCs w:val="28"/>
        </w:rPr>
        <w:t>ДО</w:t>
      </w:r>
      <w:proofErr w:type="gramEnd"/>
      <w:r w:rsidRPr="00FA60EA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FA60EA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FA60EA">
        <w:rPr>
          <w:rFonts w:ascii="Times New Roman" w:hAnsi="Times New Roman"/>
          <w:b/>
          <w:sz w:val="28"/>
          <w:szCs w:val="28"/>
        </w:rPr>
        <w:t xml:space="preserve"> подготовительной группе компенсирующей направленности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2"/>
        <w:gridCol w:w="2187"/>
        <w:gridCol w:w="2569"/>
        <w:gridCol w:w="2658"/>
      </w:tblGrid>
      <w:tr w:rsidR="00743C38" w:rsidRPr="00FA60EA" w:rsidTr="007D7A22">
        <w:tc>
          <w:tcPr>
            <w:tcW w:w="2192" w:type="dxa"/>
          </w:tcPr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Направления развития</w:t>
            </w:r>
          </w:p>
        </w:tc>
        <w:tc>
          <w:tcPr>
            <w:tcW w:w="2187" w:type="dxa"/>
          </w:tcPr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569" w:type="dxa"/>
          </w:tcPr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Форма образовательной деятельности</w:t>
            </w:r>
          </w:p>
        </w:tc>
        <w:tc>
          <w:tcPr>
            <w:tcW w:w="2658" w:type="dxa"/>
          </w:tcPr>
          <w:p w:rsidR="00743C38" w:rsidRPr="00FA60EA" w:rsidRDefault="00743C38" w:rsidP="007D7A22">
            <w:pPr>
              <w:spacing w:after="0"/>
              <w:ind w:left="-14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Продолжительность и количество в неделю</w:t>
            </w:r>
          </w:p>
        </w:tc>
      </w:tr>
      <w:tr w:rsidR="00743C38" w:rsidRPr="00FA60EA" w:rsidTr="007D7A22">
        <w:tc>
          <w:tcPr>
            <w:tcW w:w="2192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Социально-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коммуника-тивное</w:t>
            </w:r>
            <w:proofErr w:type="spellEnd"/>
            <w:proofErr w:type="gramEnd"/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2187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2569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Режиссерские игры;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Театрализация;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Речевые ситуации;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Мини инсценировки;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Беседа;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Поручения;</w:t>
            </w:r>
          </w:p>
        </w:tc>
        <w:tc>
          <w:tcPr>
            <w:tcW w:w="2658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5-7 мин 1раз/неделю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5-7 мин 1раз/неделю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3-4 мин 1р/неделю</w:t>
            </w:r>
          </w:p>
          <w:p w:rsidR="00743C38" w:rsidRPr="00FA60EA" w:rsidRDefault="00743C38" w:rsidP="007D7A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3-5 мин 1-2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>/неделю</w:t>
            </w:r>
          </w:p>
          <w:p w:rsidR="00743C38" w:rsidRPr="00FA60EA" w:rsidRDefault="00743C38" w:rsidP="007D7A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2-3 мин 1-2р/ неделю</w:t>
            </w:r>
          </w:p>
          <w:p w:rsidR="00743C38" w:rsidRPr="00FA60EA" w:rsidRDefault="00743C38" w:rsidP="007D7A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1-2 ежедневно</w:t>
            </w:r>
          </w:p>
        </w:tc>
      </w:tr>
      <w:tr w:rsidR="00743C38" w:rsidRPr="00FA60EA" w:rsidTr="007D7A22">
        <w:tc>
          <w:tcPr>
            <w:tcW w:w="2192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Познавательное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2187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Познавательно-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</w:tc>
        <w:tc>
          <w:tcPr>
            <w:tcW w:w="2569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Составление рассказа;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Пересказ текста;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Дидактические игры;</w:t>
            </w:r>
          </w:p>
        </w:tc>
        <w:tc>
          <w:tcPr>
            <w:tcW w:w="2658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5-7 мин1-2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FA60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5-7 мин1-2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FA60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2-3 мин 3-4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</w:p>
        </w:tc>
      </w:tr>
      <w:tr w:rsidR="00743C38" w:rsidRPr="00FA60EA" w:rsidTr="007D7A22">
        <w:tc>
          <w:tcPr>
            <w:tcW w:w="2192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Речевое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2187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2569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Беседа;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Речевая ситуация;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Загадки;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Сюжетные игры;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Театрализация;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Режиссерские игры;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Пересказ текста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Составление рассказа</w:t>
            </w:r>
          </w:p>
        </w:tc>
        <w:tc>
          <w:tcPr>
            <w:tcW w:w="2658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2-3 мин  2-3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2-3 мин ежедневно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1-2 мин 2-3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FA60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5-7мин 1-2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FA60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5-7 мин 1-2р/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FA60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3-5 мин 1-2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FA60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3-5 мин 1-2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FA60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3-5 мин 1-2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FA60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43C38" w:rsidRPr="00FA60EA" w:rsidTr="007D7A22">
        <w:tc>
          <w:tcPr>
            <w:tcW w:w="2192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187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Изобразительная</w:t>
            </w:r>
          </w:p>
        </w:tc>
        <w:tc>
          <w:tcPr>
            <w:tcW w:w="2569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Беседа;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Монолог;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Дидактические игры и упражнения;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Загадки;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Театрализация;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Раскрашивание;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Штриховка;</w:t>
            </w:r>
          </w:p>
        </w:tc>
        <w:tc>
          <w:tcPr>
            <w:tcW w:w="2658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1-2 мин  2-3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1-2 мин 1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2-3 мин  1-2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1-2мин 2-3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FA60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5-10мин 1-2р/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FA60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3-5 мин 1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FA60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1-3 мин 1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FA60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43C38" w:rsidRPr="00FA60EA" w:rsidTr="007D7A22">
        <w:tc>
          <w:tcPr>
            <w:tcW w:w="2192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2187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</w:tc>
        <w:tc>
          <w:tcPr>
            <w:tcW w:w="2569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Артикуляционная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гимнастика;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Дыхательная гимнастика;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Речь с движением;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Физкультминутки;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Беседа;</w:t>
            </w:r>
          </w:p>
        </w:tc>
        <w:tc>
          <w:tcPr>
            <w:tcW w:w="2658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 5-7 мин ежедневно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5-7 мин ежедневно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1-2 мин 2-3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  <w:r w:rsidRPr="00FA60E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1-2 мин 2-3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1-2 мин 1-2 </w:t>
            </w:r>
            <w:proofErr w:type="gramStart"/>
            <w:r w:rsidRPr="00FA60E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A60E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нед</w:t>
            </w:r>
            <w:proofErr w:type="spellEnd"/>
          </w:p>
        </w:tc>
      </w:tr>
    </w:tbl>
    <w:p w:rsidR="00743C38" w:rsidRPr="00FA60EA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743C38" w:rsidRPr="00FA60EA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A60EA">
        <w:rPr>
          <w:rFonts w:ascii="Times New Roman" w:hAnsi="Times New Roman"/>
          <w:sz w:val="24"/>
          <w:szCs w:val="24"/>
        </w:rPr>
        <w:t xml:space="preserve">Коррекционно-развивающий процесс осуществляется в соответствии с возрастными физиологическими нормативами: СанПиН 2.4.3648-20 </w:t>
      </w:r>
    </w:p>
    <w:p w:rsidR="00743C38" w:rsidRPr="00FA60EA" w:rsidRDefault="00743C38" w:rsidP="00743C38">
      <w:pPr>
        <w:jc w:val="both"/>
        <w:rPr>
          <w:b/>
          <w:sz w:val="28"/>
          <w:szCs w:val="28"/>
        </w:rPr>
      </w:pPr>
    </w:p>
    <w:p w:rsidR="00743C38" w:rsidRPr="00F3746E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43C38" w:rsidRPr="00FA60EA" w:rsidRDefault="00743C38" w:rsidP="00743C3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A60EA">
        <w:rPr>
          <w:rFonts w:ascii="Times New Roman" w:hAnsi="Times New Roman"/>
          <w:b/>
          <w:sz w:val="24"/>
          <w:szCs w:val="24"/>
        </w:rPr>
        <w:lastRenderedPageBreak/>
        <w:t>КРД И ИКД с детьми подготовительной к школе группы компенсирующей напр</w:t>
      </w:r>
      <w:r>
        <w:rPr>
          <w:rFonts w:ascii="Times New Roman" w:hAnsi="Times New Roman"/>
          <w:b/>
          <w:sz w:val="24"/>
          <w:szCs w:val="24"/>
        </w:rPr>
        <w:t>а</w:t>
      </w:r>
      <w:r w:rsidRPr="00FA60EA">
        <w:rPr>
          <w:rFonts w:ascii="Times New Roman" w:hAnsi="Times New Roman"/>
          <w:b/>
          <w:sz w:val="24"/>
          <w:szCs w:val="24"/>
        </w:rPr>
        <w:t xml:space="preserve">вленности </w:t>
      </w:r>
    </w:p>
    <w:p w:rsidR="00743C38" w:rsidRPr="00F3746E" w:rsidRDefault="00743C38" w:rsidP="00743C3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620"/>
        <w:gridCol w:w="6403"/>
      </w:tblGrid>
      <w:tr w:rsidR="00743C38" w:rsidRPr="00FA60EA" w:rsidTr="007D7A22">
        <w:trPr>
          <w:trHeight w:val="579"/>
        </w:trPr>
        <w:tc>
          <w:tcPr>
            <w:tcW w:w="1548" w:type="dxa"/>
          </w:tcPr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1620" w:type="dxa"/>
          </w:tcPr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6403" w:type="dxa"/>
          </w:tcPr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КРД и ИКД</w:t>
            </w:r>
          </w:p>
        </w:tc>
      </w:tr>
      <w:tr w:rsidR="00743C38" w:rsidRPr="00FA60EA" w:rsidTr="007D7A22">
        <w:tc>
          <w:tcPr>
            <w:tcW w:w="1548" w:type="dxa"/>
          </w:tcPr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Понедель</w:t>
            </w:r>
            <w:proofErr w:type="spellEnd"/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-ник</w:t>
            </w:r>
            <w:proofErr w:type="gramEnd"/>
          </w:p>
        </w:tc>
        <w:tc>
          <w:tcPr>
            <w:tcW w:w="1620" w:type="dxa"/>
          </w:tcPr>
          <w:p w:rsidR="00743C38" w:rsidRPr="00FA60EA" w:rsidRDefault="00743C38" w:rsidP="007D7A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8.30-8.45</w:t>
            </w:r>
          </w:p>
          <w:p w:rsidR="00743C38" w:rsidRPr="00FA60EA" w:rsidRDefault="00743C38" w:rsidP="007D7A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743C38" w:rsidRPr="00FA60EA" w:rsidRDefault="00743C38" w:rsidP="007D7A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9.40-12.30</w:t>
            </w:r>
          </w:p>
        </w:tc>
        <w:tc>
          <w:tcPr>
            <w:tcW w:w="6403" w:type="dxa"/>
          </w:tcPr>
          <w:p w:rsidR="00743C38" w:rsidRPr="00FA60EA" w:rsidRDefault="00743C38" w:rsidP="007D7A22">
            <w:pPr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Артикуляционная, дыхательная, пальчиковая гимнастика</w:t>
            </w:r>
          </w:p>
          <w:p w:rsidR="00743C38" w:rsidRPr="00FA60EA" w:rsidRDefault="00743C38" w:rsidP="007D7A22">
            <w:pPr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КРД по формированию звукопроизношения</w:t>
            </w:r>
          </w:p>
          <w:p w:rsidR="00743C38" w:rsidRPr="00FA60EA" w:rsidRDefault="00743C38" w:rsidP="007D7A22">
            <w:pPr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Индивидуальная коррекционная деятельность</w:t>
            </w:r>
          </w:p>
        </w:tc>
      </w:tr>
      <w:tr w:rsidR="00743C38" w:rsidRPr="00FA60EA" w:rsidTr="007D7A22">
        <w:trPr>
          <w:trHeight w:val="1548"/>
        </w:trPr>
        <w:tc>
          <w:tcPr>
            <w:tcW w:w="1548" w:type="dxa"/>
          </w:tcPr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620" w:type="dxa"/>
          </w:tcPr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8.30-8.45</w:t>
            </w:r>
          </w:p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9.40-12.30</w:t>
            </w:r>
          </w:p>
        </w:tc>
        <w:tc>
          <w:tcPr>
            <w:tcW w:w="6403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Артикуляционная, дыхательная, пальчиковая гимнастика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КРД по формированию лексико-грамматических средств языка и развитию связной речи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Индивидуальная коррекционная деятельность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C38" w:rsidRPr="00FA60EA" w:rsidTr="007D7A22">
        <w:tc>
          <w:tcPr>
            <w:tcW w:w="1548" w:type="dxa"/>
          </w:tcPr>
          <w:p w:rsidR="00743C38" w:rsidRPr="00FA60EA" w:rsidRDefault="00743C38" w:rsidP="007D7A22">
            <w:pPr>
              <w:spacing w:before="24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620" w:type="dxa"/>
          </w:tcPr>
          <w:p w:rsidR="00743C38" w:rsidRPr="00FA60EA" w:rsidRDefault="00743C38" w:rsidP="007D7A22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13.30-15.20</w:t>
            </w:r>
          </w:p>
          <w:p w:rsidR="00743C38" w:rsidRPr="00FA60EA" w:rsidRDefault="00743C38" w:rsidP="007D7A22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  <w:p w:rsidR="00743C38" w:rsidRPr="00FA60EA" w:rsidRDefault="00743C38" w:rsidP="007D7A22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16.05-16.55</w:t>
            </w:r>
          </w:p>
          <w:p w:rsidR="00743C38" w:rsidRPr="00FA60EA" w:rsidRDefault="00743C38" w:rsidP="007D7A22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17.00-17.30</w:t>
            </w:r>
          </w:p>
        </w:tc>
        <w:tc>
          <w:tcPr>
            <w:tcW w:w="6403" w:type="dxa"/>
          </w:tcPr>
          <w:p w:rsidR="00743C38" w:rsidRPr="00FA60EA" w:rsidRDefault="00743C38" w:rsidP="007D7A22">
            <w:pPr>
              <w:spacing w:before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 xml:space="preserve">Оформление документации, </w:t>
            </w:r>
            <w:proofErr w:type="spellStart"/>
            <w:r w:rsidRPr="00FA60EA">
              <w:rPr>
                <w:rFonts w:ascii="Times New Roman" w:hAnsi="Times New Roman"/>
                <w:sz w:val="24"/>
                <w:szCs w:val="24"/>
              </w:rPr>
              <w:t>методич</w:t>
            </w:r>
            <w:proofErr w:type="spellEnd"/>
            <w:r w:rsidRPr="00FA60EA">
              <w:rPr>
                <w:rFonts w:ascii="Times New Roman" w:hAnsi="Times New Roman"/>
                <w:sz w:val="24"/>
                <w:szCs w:val="24"/>
              </w:rPr>
              <w:t>. подготовка</w:t>
            </w:r>
          </w:p>
          <w:p w:rsidR="00743C38" w:rsidRPr="00FA60EA" w:rsidRDefault="00743C38" w:rsidP="007D7A22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КРД по формированию звукопроизношения</w:t>
            </w:r>
          </w:p>
          <w:p w:rsidR="00743C38" w:rsidRPr="00FA60EA" w:rsidRDefault="00743C38" w:rsidP="007D7A22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Индивидуальная коррекционная деятельность</w:t>
            </w:r>
          </w:p>
          <w:p w:rsidR="00743C38" w:rsidRPr="00FA60EA" w:rsidRDefault="00743C38" w:rsidP="007D7A22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Работа с родителями (консультации, беседы)</w:t>
            </w:r>
          </w:p>
        </w:tc>
      </w:tr>
      <w:tr w:rsidR="00743C38" w:rsidRPr="00FA60EA" w:rsidTr="007D7A22">
        <w:tc>
          <w:tcPr>
            <w:tcW w:w="1548" w:type="dxa"/>
          </w:tcPr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620" w:type="dxa"/>
          </w:tcPr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8.30-8.45</w:t>
            </w:r>
          </w:p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43C38" w:rsidRPr="00FA60EA" w:rsidRDefault="00743C38" w:rsidP="007D7A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9.40-12.30</w:t>
            </w:r>
          </w:p>
        </w:tc>
        <w:tc>
          <w:tcPr>
            <w:tcW w:w="6403" w:type="dxa"/>
          </w:tcPr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Артикуляционная, дыхательная, пальчиковая гимнастика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КРД по формированию лексико-грамматических средств языка и развитию связной речи</w:t>
            </w:r>
          </w:p>
          <w:p w:rsidR="00743C38" w:rsidRPr="00FA60EA" w:rsidRDefault="00743C38" w:rsidP="007D7A2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Индивидуальная коррекционная деятельность</w:t>
            </w:r>
          </w:p>
          <w:p w:rsidR="00743C38" w:rsidRPr="00FA60EA" w:rsidRDefault="00743C38" w:rsidP="007D7A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C38" w:rsidRPr="00FA60EA" w:rsidTr="007D7A22">
        <w:tc>
          <w:tcPr>
            <w:tcW w:w="1548" w:type="dxa"/>
          </w:tcPr>
          <w:p w:rsidR="00743C38" w:rsidRPr="00FA60EA" w:rsidRDefault="00743C38" w:rsidP="007D7A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60EA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620" w:type="dxa"/>
          </w:tcPr>
          <w:p w:rsidR="00743C38" w:rsidRPr="00FA60EA" w:rsidRDefault="00743C38" w:rsidP="007D7A22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8.30-8.45</w:t>
            </w:r>
          </w:p>
          <w:p w:rsidR="00743C38" w:rsidRPr="00FA60EA" w:rsidRDefault="00743C38" w:rsidP="007D7A22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:rsidR="00743C38" w:rsidRPr="00FA60EA" w:rsidRDefault="00743C38" w:rsidP="007D7A22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9.40-12.30</w:t>
            </w:r>
          </w:p>
        </w:tc>
        <w:tc>
          <w:tcPr>
            <w:tcW w:w="6403" w:type="dxa"/>
          </w:tcPr>
          <w:p w:rsidR="00743C38" w:rsidRPr="00FA60EA" w:rsidRDefault="00743C38" w:rsidP="007D7A22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Артикуляционная, дыхательная, пальчиковая гимнастика</w:t>
            </w:r>
          </w:p>
          <w:p w:rsidR="00743C38" w:rsidRPr="00FA60EA" w:rsidRDefault="00743C38" w:rsidP="007D7A22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КРД по обучению грамоте</w:t>
            </w:r>
          </w:p>
          <w:p w:rsidR="00743C38" w:rsidRPr="00FA60EA" w:rsidRDefault="00743C38" w:rsidP="007D7A22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FA60EA">
              <w:rPr>
                <w:rFonts w:ascii="Times New Roman" w:hAnsi="Times New Roman"/>
                <w:sz w:val="24"/>
                <w:szCs w:val="24"/>
              </w:rPr>
              <w:t>Индивидуальная коррекционная деятельность</w:t>
            </w:r>
          </w:p>
        </w:tc>
      </w:tr>
    </w:tbl>
    <w:p w:rsidR="00743C38" w:rsidRPr="00FA60EA" w:rsidRDefault="00743C38" w:rsidP="00743C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43C38" w:rsidRPr="00F3746E" w:rsidRDefault="00743C38" w:rsidP="00743C38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p w:rsidR="00743C38" w:rsidRPr="00F3746E" w:rsidRDefault="00743C38" w:rsidP="00743C38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p w:rsidR="00743C38" w:rsidRDefault="00743C38" w:rsidP="00743C38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p w:rsidR="00743C38" w:rsidRPr="00F3746E" w:rsidRDefault="00743C38" w:rsidP="00743C38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p w:rsidR="00743C38" w:rsidRPr="00FA60EA" w:rsidRDefault="00743C38" w:rsidP="00743C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A60EA">
        <w:rPr>
          <w:rFonts w:ascii="Times New Roman" w:hAnsi="Times New Roman"/>
          <w:b/>
          <w:sz w:val="24"/>
          <w:szCs w:val="24"/>
        </w:rPr>
        <w:t>Содержание коррекционной работы с детьми подготовительной группы</w:t>
      </w:r>
    </w:p>
    <w:p w:rsidR="00743C38" w:rsidRDefault="00743C38" w:rsidP="00743C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43C38" w:rsidRPr="00FA60EA" w:rsidRDefault="00743C38" w:rsidP="00743C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A60EA">
        <w:rPr>
          <w:rFonts w:ascii="Times New Roman" w:hAnsi="Times New Roman"/>
          <w:b/>
          <w:sz w:val="24"/>
          <w:szCs w:val="24"/>
        </w:rPr>
        <w:t>1 – период обучения (сентябрь, октябрь, ноябрь)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89"/>
        <w:gridCol w:w="7483"/>
      </w:tblGrid>
      <w:tr w:rsidR="00743C38" w:rsidRPr="008D73CF" w:rsidTr="007D7A22">
        <w:tc>
          <w:tcPr>
            <w:tcW w:w="2088" w:type="dxa"/>
          </w:tcPr>
          <w:p w:rsidR="00743C38" w:rsidRPr="008D73CF" w:rsidRDefault="00743C38" w:rsidP="007D7A2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 xml:space="preserve">Общие речевые </w:t>
            </w:r>
            <w:r w:rsidRPr="008D73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навыки</w:t>
            </w:r>
          </w:p>
          <w:p w:rsidR="00743C38" w:rsidRPr="008D73CF" w:rsidRDefault="00743C38" w:rsidP="007D7A2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C38" w:rsidRPr="008D73CF" w:rsidRDefault="00743C38" w:rsidP="007D7A2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83" w:type="dxa"/>
          </w:tcPr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1.Выработка  координированного движения органов речевого </w:t>
            </w:r>
            <w:r w:rsidRPr="008D73CF">
              <w:rPr>
                <w:rFonts w:ascii="Times New Roman" w:hAnsi="Times New Roman"/>
                <w:sz w:val="24"/>
                <w:szCs w:val="24"/>
              </w:rPr>
              <w:lastRenderedPageBreak/>
              <w:t>аппарата.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2.Обучение короткому и бесшумному вдоху (не поднимая плечи), спокойному плавному выдоху (не надувая щеки).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3.Работа по формированию диафрагмального дыхания.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4.Работа над мягкой атакой голоса. Выработка умения пользоваться громким и тихим голосом.</w:t>
            </w:r>
          </w:p>
        </w:tc>
      </w:tr>
      <w:tr w:rsidR="00743C38" w:rsidRPr="008D73CF" w:rsidTr="007D7A22">
        <w:tc>
          <w:tcPr>
            <w:tcW w:w="2088" w:type="dxa"/>
          </w:tcPr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Звуко</w:t>
            </w: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произно</w:t>
            </w:r>
            <w:proofErr w:type="spellEnd"/>
            <w:r w:rsidRPr="008D73CF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</w:p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шение</w:t>
            </w:r>
            <w:proofErr w:type="spellEnd"/>
          </w:p>
          <w:p w:rsidR="00743C38" w:rsidRPr="008D73CF" w:rsidRDefault="00743C38" w:rsidP="007D7A2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83" w:type="dxa"/>
          </w:tcPr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1.Разработка речевого аппарата, подготовка к постановке звуков (проведение общей и специальной артикуляционной гимнастики).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2. Уточнение произношения гласных звуков и наиболее легких согласных: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 xml:space="preserve">3. Постановка  и первоначальное закрепление неправильно </w:t>
            </w: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>произносимых</w:t>
            </w:r>
            <w:proofErr w:type="gramEnd"/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и отсутствующих в произношении детей звуков (индивидуальная работа).</w:t>
            </w:r>
          </w:p>
        </w:tc>
      </w:tr>
      <w:tr w:rsidR="00743C38" w:rsidRPr="008D73CF" w:rsidTr="007D7A22">
        <w:trPr>
          <w:trHeight w:val="1216"/>
        </w:trPr>
        <w:tc>
          <w:tcPr>
            <w:tcW w:w="2088" w:type="dxa"/>
          </w:tcPr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Слоговая</w:t>
            </w:r>
          </w:p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структура</w:t>
            </w:r>
          </w:p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слова</w:t>
            </w:r>
          </w:p>
        </w:tc>
        <w:tc>
          <w:tcPr>
            <w:tcW w:w="7483" w:type="dxa"/>
          </w:tcPr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1.Работа над односложными словами со стечением согласных в начале и в конце слова (мост).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2.Работа над двухсложными словами без стечения согласных (муха, домик).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3. Работа над трехсложными словами без стечения согласных (василек).</w:t>
            </w:r>
          </w:p>
        </w:tc>
      </w:tr>
      <w:tr w:rsidR="00743C38" w:rsidRPr="008D73CF" w:rsidTr="007D7A22">
        <w:tc>
          <w:tcPr>
            <w:tcW w:w="2088" w:type="dxa"/>
          </w:tcPr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Языковой</w:t>
            </w:r>
          </w:p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анализ и</w:t>
            </w:r>
          </w:p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синтез</w:t>
            </w:r>
          </w:p>
        </w:tc>
        <w:tc>
          <w:tcPr>
            <w:tcW w:w="7483" w:type="dxa"/>
          </w:tcPr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1.Развитие слухового внимания на материале неречевых звуков (хлопки т.д.)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2.Знакомство с гласными звуками: а, о, у, и,  ы.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3.Анализ и синтез звукосочетаний из 2 -3 гласных звуков (</w:t>
            </w: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>ау</w:t>
            </w:r>
            <w:proofErr w:type="gramEnd"/>
            <w:r w:rsidRPr="008D73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D73CF">
              <w:rPr>
                <w:rFonts w:ascii="Times New Roman" w:hAnsi="Times New Roman"/>
                <w:sz w:val="24"/>
                <w:szCs w:val="24"/>
              </w:rPr>
              <w:t>ауи</w:t>
            </w:r>
            <w:proofErr w:type="spellEnd"/>
            <w:r w:rsidRPr="008D73C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4.Выделение гласных в начале, в середине, в конце односложных слов.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5.Подбор слов на заданные звуки.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 xml:space="preserve">6.Знакомство с согласными </w:t>
            </w:r>
            <w:proofErr w:type="spellStart"/>
            <w:r w:rsidRPr="008D73CF">
              <w:rPr>
                <w:rFonts w:ascii="Times New Roman" w:hAnsi="Times New Roman"/>
                <w:sz w:val="24"/>
                <w:szCs w:val="24"/>
              </w:rPr>
              <w:t>звуками</w:t>
            </w: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>:П</w:t>
            </w:r>
            <w:proofErr w:type="spellEnd"/>
            <w:proofErr w:type="gramEnd"/>
            <w:r w:rsidRPr="008D73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D73CF">
              <w:rPr>
                <w:rFonts w:ascii="Times New Roman" w:hAnsi="Times New Roman"/>
                <w:sz w:val="24"/>
                <w:szCs w:val="24"/>
              </w:rPr>
              <w:t>Пь</w:t>
            </w:r>
            <w:proofErr w:type="spellEnd"/>
            <w:r w:rsidRPr="008D73CF">
              <w:rPr>
                <w:rFonts w:ascii="Times New Roman" w:hAnsi="Times New Roman"/>
                <w:sz w:val="24"/>
                <w:szCs w:val="24"/>
              </w:rPr>
              <w:t xml:space="preserve">, Т, К, </w:t>
            </w:r>
            <w:proofErr w:type="spellStart"/>
            <w:r w:rsidRPr="008D73CF">
              <w:rPr>
                <w:rFonts w:ascii="Times New Roman" w:hAnsi="Times New Roman"/>
                <w:sz w:val="24"/>
                <w:szCs w:val="24"/>
              </w:rPr>
              <w:t>Кь</w:t>
            </w:r>
            <w:proofErr w:type="spellEnd"/>
            <w:r w:rsidRPr="008D73CF">
              <w:rPr>
                <w:rFonts w:ascii="Times New Roman" w:hAnsi="Times New Roman"/>
                <w:sz w:val="24"/>
                <w:szCs w:val="24"/>
              </w:rPr>
              <w:t xml:space="preserve">, Х, </w:t>
            </w:r>
            <w:proofErr w:type="spellStart"/>
            <w:r w:rsidRPr="008D73CF">
              <w:rPr>
                <w:rFonts w:ascii="Times New Roman" w:hAnsi="Times New Roman"/>
                <w:sz w:val="24"/>
                <w:szCs w:val="24"/>
              </w:rPr>
              <w:t>Хь,Ль,М</w:t>
            </w:r>
            <w:proofErr w:type="spellEnd"/>
            <w:r w:rsidRPr="008D73C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D73CF">
              <w:rPr>
                <w:rFonts w:ascii="Times New Roman" w:hAnsi="Times New Roman"/>
                <w:sz w:val="24"/>
                <w:szCs w:val="24"/>
              </w:rPr>
              <w:t>Мь</w:t>
            </w:r>
            <w:proofErr w:type="spellEnd"/>
            <w:r w:rsidRPr="008D73CF">
              <w:rPr>
                <w:rFonts w:ascii="Times New Roman" w:hAnsi="Times New Roman"/>
                <w:sz w:val="24"/>
                <w:szCs w:val="24"/>
              </w:rPr>
              <w:t xml:space="preserve">, С, </w:t>
            </w:r>
            <w:proofErr w:type="spellStart"/>
            <w:r w:rsidRPr="008D73CF">
              <w:rPr>
                <w:rFonts w:ascii="Times New Roman" w:hAnsi="Times New Roman"/>
                <w:sz w:val="24"/>
                <w:szCs w:val="24"/>
              </w:rPr>
              <w:t>Сь</w:t>
            </w:r>
            <w:proofErr w:type="spellEnd"/>
            <w:r w:rsidRPr="008D73CF">
              <w:rPr>
                <w:rFonts w:ascii="Times New Roman" w:hAnsi="Times New Roman"/>
                <w:sz w:val="24"/>
                <w:szCs w:val="24"/>
              </w:rPr>
              <w:t xml:space="preserve">, Н, З, </w:t>
            </w:r>
            <w:proofErr w:type="spellStart"/>
            <w:r w:rsidRPr="008D73CF">
              <w:rPr>
                <w:rFonts w:ascii="Times New Roman" w:hAnsi="Times New Roman"/>
                <w:sz w:val="24"/>
                <w:szCs w:val="24"/>
              </w:rPr>
              <w:t>Зь</w:t>
            </w:r>
            <w:proofErr w:type="spellEnd"/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7.Выделение изученных согласных звуков из слов</w:t>
            </w: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8D73CF">
              <w:rPr>
                <w:rFonts w:ascii="Times New Roman" w:hAnsi="Times New Roman"/>
                <w:sz w:val="24"/>
                <w:szCs w:val="24"/>
              </w:rPr>
              <w:t>начало, середина, конец)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>8.Знакомство с понятиями: «гласный звук», «согласный звук», «звук», «буква», «твердый», «мягкий», «звонкий», «глухой».</w:t>
            </w:r>
            <w:proofErr w:type="gramEnd"/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9.Анализ прямых и обратных  слогов с изученными звуками</w:t>
            </w: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10.Полный звуковой анализ и синтез слов с изученными звуками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 xml:space="preserve">11.Знакомство с </w:t>
            </w:r>
            <w:proofErr w:type="spellStart"/>
            <w:r w:rsidRPr="008D73CF">
              <w:rPr>
                <w:rFonts w:ascii="Times New Roman" w:hAnsi="Times New Roman"/>
                <w:sz w:val="24"/>
                <w:szCs w:val="24"/>
              </w:rPr>
              <w:t>буквами</w:t>
            </w: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>:У</w:t>
            </w:r>
            <w:proofErr w:type="spellEnd"/>
            <w:proofErr w:type="gramEnd"/>
            <w:r w:rsidRPr="008D73CF">
              <w:rPr>
                <w:rFonts w:ascii="Times New Roman" w:hAnsi="Times New Roman"/>
                <w:sz w:val="24"/>
                <w:szCs w:val="24"/>
              </w:rPr>
              <w:t>, А,И, П, Т, К, О, Х, Ы, М, С, Н, З.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 xml:space="preserve">12.Выкладывание из букв, чтение прямых и обратных слогов с </w:t>
            </w:r>
            <w:proofErr w:type="spellStart"/>
            <w:r w:rsidRPr="008D73CF">
              <w:rPr>
                <w:rFonts w:ascii="Times New Roman" w:hAnsi="Times New Roman"/>
                <w:sz w:val="24"/>
                <w:szCs w:val="24"/>
              </w:rPr>
              <w:lastRenderedPageBreak/>
              <w:t>изуч</w:t>
            </w: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8D73CF">
              <w:rPr>
                <w:rFonts w:ascii="Times New Roman" w:hAnsi="Times New Roman"/>
                <w:sz w:val="24"/>
                <w:szCs w:val="24"/>
              </w:rPr>
              <w:t>уквами</w:t>
            </w:r>
            <w:proofErr w:type="spellEnd"/>
            <w:r w:rsidRPr="008D73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43C38" w:rsidRPr="008D73CF" w:rsidTr="007D7A22">
        <w:tc>
          <w:tcPr>
            <w:tcW w:w="2088" w:type="dxa"/>
          </w:tcPr>
          <w:p w:rsidR="00743C38" w:rsidRPr="008D73CF" w:rsidRDefault="00743C38" w:rsidP="007D7A2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</w:p>
          <w:p w:rsidR="00743C38" w:rsidRPr="008D73CF" w:rsidRDefault="00743C38" w:rsidP="007D7A2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83" w:type="dxa"/>
          </w:tcPr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Расширение и уточнение словаря по темам: «Хлеб. Злаки», «Ранняя осень», «Сад. Ягоды и фрукты», «Огород. Овощи», «Лес. Деревья</w:t>
            </w: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>.», «</w:t>
            </w:r>
            <w:proofErr w:type="gramEnd"/>
            <w:r w:rsidRPr="008D73CF">
              <w:rPr>
                <w:rFonts w:ascii="Times New Roman" w:hAnsi="Times New Roman"/>
                <w:sz w:val="24"/>
                <w:szCs w:val="24"/>
              </w:rPr>
              <w:t>Грибы», «Перелетные птицы», «Одежда. Обувь, Головные уборы», «Поздняя осень»,  «Посуда», «Продукты питания», «Семья».</w:t>
            </w:r>
          </w:p>
        </w:tc>
      </w:tr>
      <w:tr w:rsidR="00743C38" w:rsidRPr="008D73CF" w:rsidTr="007D7A22">
        <w:tc>
          <w:tcPr>
            <w:tcW w:w="2088" w:type="dxa"/>
          </w:tcPr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Словарь. Грамма</w:t>
            </w: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тический строй речи</w:t>
            </w:r>
          </w:p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83" w:type="dxa"/>
          </w:tcPr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Практическое употребление: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а) слов с ласкательными и увеличительными оттенкам</w:t>
            </w: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8D73CF">
              <w:rPr>
                <w:rFonts w:ascii="Times New Roman" w:hAnsi="Times New Roman"/>
                <w:sz w:val="24"/>
                <w:szCs w:val="24"/>
              </w:rPr>
              <w:t>яблонька, ручища);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б) глаголов с оттенками значений (выползать, переползать);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в) прилагательных со значениями соотнесенности с продуктами (клюквенный кисель), материалами (драповое пальто), растениями (дубовая роща).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г) сложных слов (хлебороб), употребление слов с эмоционально – оттеночным значением, объяснение переносного значения слов.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Употребление грамматических  категорий: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а) глаголов в разных временных формах</w:t>
            </w: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б) существительных и глаголов  в ед. и мн. числе;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в) согласование прилагательных, местоимений, числительных с существительными.</w:t>
            </w:r>
          </w:p>
        </w:tc>
      </w:tr>
      <w:tr w:rsidR="00743C38" w:rsidRPr="008D73CF" w:rsidTr="007D7A22">
        <w:tc>
          <w:tcPr>
            <w:tcW w:w="2088" w:type="dxa"/>
          </w:tcPr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Связная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речь</w:t>
            </w:r>
          </w:p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C38" w:rsidRPr="008D73CF" w:rsidRDefault="00743C38" w:rsidP="007D7A2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83" w:type="dxa"/>
          </w:tcPr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1.Обучение составлению простых распространенных предложений по вопросам, демонстрации действий, картине.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2.Обучение составлению рассказов по картинке (5-7 предложений), описательных рассказов.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3.Обучение пересказу, работа над диалогической речью литер</w:t>
            </w: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D7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D73CF">
              <w:rPr>
                <w:rFonts w:ascii="Times New Roman" w:hAnsi="Times New Roman"/>
                <w:sz w:val="24"/>
                <w:szCs w:val="24"/>
              </w:rPr>
              <w:t>роизведений</w:t>
            </w:r>
          </w:p>
        </w:tc>
      </w:tr>
    </w:tbl>
    <w:p w:rsidR="00743C38" w:rsidRDefault="00743C38" w:rsidP="00743C38">
      <w:pPr>
        <w:spacing w:after="0"/>
        <w:rPr>
          <w:rFonts w:ascii="Times New Roman" w:hAnsi="Times New Roman"/>
          <w:sz w:val="24"/>
          <w:szCs w:val="24"/>
        </w:rPr>
      </w:pPr>
    </w:p>
    <w:p w:rsidR="00743C38" w:rsidRPr="00FA60EA" w:rsidRDefault="00743C38" w:rsidP="00743C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A60EA">
        <w:rPr>
          <w:rFonts w:ascii="Times New Roman" w:hAnsi="Times New Roman"/>
          <w:b/>
          <w:sz w:val="24"/>
          <w:szCs w:val="24"/>
        </w:rPr>
        <w:t>2 период обучения (декабрь, январь, февраль)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6"/>
        <w:gridCol w:w="7762"/>
      </w:tblGrid>
      <w:tr w:rsidR="00743C38" w:rsidRPr="008D73CF" w:rsidTr="007D7A22">
        <w:tc>
          <w:tcPr>
            <w:tcW w:w="1886" w:type="dxa"/>
          </w:tcPr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Общие </w:t>
            </w: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речевые навыки</w:t>
            </w:r>
          </w:p>
        </w:tc>
        <w:tc>
          <w:tcPr>
            <w:tcW w:w="7762" w:type="dxa"/>
          </w:tcPr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1.Продолжить работу над дыханием, голосом, темпом и ритмом у всех детей.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2.Познакомить со всеми видами интонации: повествовательная, вопросительная, восклицательная.</w:t>
            </w:r>
          </w:p>
        </w:tc>
      </w:tr>
      <w:tr w:rsidR="00743C38" w:rsidRPr="008D73CF" w:rsidTr="007D7A22">
        <w:tc>
          <w:tcPr>
            <w:tcW w:w="1886" w:type="dxa"/>
          </w:tcPr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Звуко</w:t>
            </w: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произн</w:t>
            </w:r>
            <w:proofErr w:type="gramStart"/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proofErr w:type="spellEnd"/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  <w:r w:rsidRPr="008D73C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шение</w:t>
            </w:r>
            <w:proofErr w:type="spellEnd"/>
          </w:p>
        </w:tc>
        <w:tc>
          <w:tcPr>
            <w:tcW w:w="7762" w:type="dxa"/>
          </w:tcPr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1.Продолжить работу по постановке неправильно  произносимых и отсутствующих в речи детей звуков (индивидуальная работа).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2.Автоматизация и дифференциация поставленных звуков.</w:t>
            </w:r>
          </w:p>
        </w:tc>
      </w:tr>
      <w:tr w:rsidR="00743C38" w:rsidRPr="008D73CF" w:rsidTr="007D7A22">
        <w:tc>
          <w:tcPr>
            <w:tcW w:w="1886" w:type="dxa"/>
          </w:tcPr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Слоговая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структура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слова</w:t>
            </w:r>
          </w:p>
        </w:tc>
        <w:tc>
          <w:tcPr>
            <w:tcW w:w="7762" w:type="dxa"/>
          </w:tcPr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1.Работа над слоговой структурой слов со стечением согласных в начале слова (книга), в середине (окно), в конце (радость).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2. Работа над слоговой структурой трехсложных слов со стечением согласных в начале слова (сметана), в середине (карандаш).</w:t>
            </w:r>
          </w:p>
        </w:tc>
      </w:tr>
      <w:tr w:rsidR="00743C38" w:rsidRPr="008D73CF" w:rsidTr="007D7A22">
        <w:tc>
          <w:tcPr>
            <w:tcW w:w="1886" w:type="dxa"/>
          </w:tcPr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3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Языковой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анализ 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синтез</w:t>
            </w:r>
          </w:p>
        </w:tc>
        <w:tc>
          <w:tcPr>
            <w:tcW w:w="7762" w:type="dxa"/>
          </w:tcPr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 xml:space="preserve">1.Знакомство со звуками: Э Б, </w:t>
            </w:r>
            <w:proofErr w:type="spellStart"/>
            <w:r w:rsidRPr="008D73CF">
              <w:rPr>
                <w:rFonts w:ascii="Times New Roman" w:hAnsi="Times New Roman"/>
                <w:sz w:val="24"/>
                <w:szCs w:val="24"/>
              </w:rPr>
              <w:t>Бь</w:t>
            </w:r>
            <w:proofErr w:type="spellEnd"/>
            <w:r w:rsidRPr="008D73CF">
              <w:rPr>
                <w:rFonts w:ascii="Times New Roman" w:hAnsi="Times New Roman"/>
                <w:sz w:val="24"/>
                <w:szCs w:val="24"/>
              </w:rPr>
              <w:t xml:space="preserve">, В, Д, </w:t>
            </w:r>
            <w:proofErr w:type="spellStart"/>
            <w:r w:rsidRPr="008D73CF">
              <w:rPr>
                <w:rFonts w:ascii="Times New Roman" w:hAnsi="Times New Roman"/>
                <w:sz w:val="24"/>
                <w:szCs w:val="24"/>
              </w:rPr>
              <w:t>Дь</w:t>
            </w:r>
            <w:proofErr w:type="spellEnd"/>
            <w:r w:rsidRPr="008D73CF">
              <w:rPr>
                <w:rFonts w:ascii="Times New Roman" w:hAnsi="Times New Roman"/>
                <w:sz w:val="24"/>
                <w:szCs w:val="24"/>
              </w:rPr>
              <w:t xml:space="preserve">, Г, </w:t>
            </w:r>
            <w:proofErr w:type="spellStart"/>
            <w:r w:rsidRPr="008D73CF">
              <w:rPr>
                <w:rFonts w:ascii="Times New Roman" w:hAnsi="Times New Roman"/>
                <w:sz w:val="24"/>
                <w:szCs w:val="24"/>
              </w:rPr>
              <w:t>Гь</w:t>
            </w:r>
            <w:proofErr w:type="spellEnd"/>
            <w:r w:rsidRPr="008D73CF">
              <w:rPr>
                <w:rFonts w:ascii="Times New Roman" w:hAnsi="Times New Roman"/>
                <w:sz w:val="24"/>
                <w:szCs w:val="24"/>
              </w:rPr>
              <w:t xml:space="preserve">, Л, Ль, </w:t>
            </w: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8D73CF">
              <w:rPr>
                <w:rFonts w:ascii="Times New Roman" w:hAnsi="Times New Roman"/>
                <w:sz w:val="24"/>
                <w:szCs w:val="24"/>
              </w:rPr>
              <w:t xml:space="preserve">, Р, </w:t>
            </w:r>
            <w:proofErr w:type="spellStart"/>
            <w:r w:rsidRPr="008D73CF">
              <w:rPr>
                <w:rFonts w:ascii="Times New Roman" w:hAnsi="Times New Roman"/>
                <w:sz w:val="24"/>
                <w:szCs w:val="24"/>
              </w:rPr>
              <w:t>Рь</w:t>
            </w:r>
            <w:proofErr w:type="spellEnd"/>
            <w:r w:rsidRPr="008D73CF">
              <w:rPr>
                <w:rFonts w:ascii="Times New Roman" w:hAnsi="Times New Roman"/>
                <w:sz w:val="24"/>
                <w:szCs w:val="24"/>
              </w:rPr>
              <w:t xml:space="preserve">, Ж .               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2.Учить полному звуковому анализу слов типа: муха (на материале изученных букв).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3.Учить различать на слух твердые и мягкие согласные и при составлении схем обозначать соответствующими цветами.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4.Учить преобразовывать слова путем замены или добавления звука.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5.Учить делить слова на слоги, ввести понятия: «слог», «слог – часть слова».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6.Знакомство с понятием «Предложение», составление графической схемы предложения без предлогов, а затем с простыми предлогами.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 xml:space="preserve">7.Познакомить с элементарными правилами правописания: раздельное написание слов в предложении, точка в конце предложения, заглавная буква в начале предложения и именах собственных, правописание буквы и после </w:t>
            </w: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>букв ж</w:t>
            </w:r>
            <w:proofErr w:type="gramEnd"/>
            <w:r w:rsidRPr="008D73CF">
              <w:rPr>
                <w:rFonts w:ascii="Times New Roman" w:hAnsi="Times New Roman"/>
                <w:sz w:val="24"/>
                <w:szCs w:val="24"/>
              </w:rPr>
              <w:t>, ш.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 xml:space="preserve">8.Продолжить знакомство с буквами: Э, Б, В, Д, Г, Е, Л, </w:t>
            </w: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8D73CF">
              <w:rPr>
                <w:rFonts w:ascii="Times New Roman" w:hAnsi="Times New Roman"/>
                <w:sz w:val="24"/>
                <w:szCs w:val="24"/>
              </w:rPr>
              <w:t>, Р, Ё, Ж, Я и учить составлять из них слова.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9.Обучить по слоговому  чтению слов.</w:t>
            </w:r>
          </w:p>
        </w:tc>
      </w:tr>
      <w:tr w:rsidR="00743C38" w:rsidRPr="008D73CF" w:rsidTr="007D7A22">
        <w:tc>
          <w:tcPr>
            <w:tcW w:w="1886" w:type="dxa"/>
          </w:tcPr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</w:p>
          <w:p w:rsidR="00743C38" w:rsidRPr="008D73CF" w:rsidRDefault="00743C38" w:rsidP="007D7A2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62" w:type="dxa"/>
          </w:tcPr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Расширение и уточнение словаря по темам: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 xml:space="preserve"> «Наш город. </w:t>
            </w:r>
            <w:proofErr w:type="gramStart"/>
            <w:r w:rsidRPr="008D73CF">
              <w:rPr>
                <w:rFonts w:ascii="Times New Roman" w:hAnsi="Times New Roman"/>
                <w:sz w:val="24"/>
                <w:szCs w:val="24"/>
              </w:rPr>
              <w:t>Моя улица», «Транспорт», «Зима», «Зимние забавы», «Новый год», «Зимующие птицы», «Домашние птицы», «Домашние животные»,  «Дикие животные наших лесов», «Животные холодных стран» «Животные жарких стран»,. «День Защитника Отечества».</w:t>
            </w:r>
            <w:proofErr w:type="gramEnd"/>
          </w:p>
        </w:tc>
      </w:tr>
      <w:tr w:rsidR="00743C38" w:rsidRPr="008D73CF" w:rsidTr="007D7A22">
        <w:tc>
          <w:tcPr>
            <w:tcW w:w="1886" w:type="dxa"/>
          </w:tcPr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 xml:space="preserve">Словарь. </w:t>
            </w:r>
            <w:proofErr w:type="gramStart"/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Грамма-</w:t>
            </w:r>
            <w:proofErr w:type="spellStart"/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тический</w:t>
            </w:r>
            <w:proofErr w:type="spellEnd"/>
            <w:proofErr w:type="gramEnd"/>
            <w:r w:rsidRPr="008D73CF">
              <w:rPr>
                <w:rFonts w:ascii="Times New Roman" w:hAnsi="Times New Roman"/>
                <w:b/>
                <w:sz w:val="24"/>
                <w:szCs w:val="24"/>
              </w:rPr>
              <w:t xml:space="preserve"> строй речи</w:t>
            </w:r>
          </w:p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62" w:type="dxa"/>
          </w:tcPr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Развитие навыков словообразования: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а) образование сравнительной степени прилагательных, многозначность слов, переносные значения слов;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б) образование сложных слов, родственных слов;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в) подбор однородных определений, сказуемых, антонимов;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г) введение слов, обозначающих моральные качества людей;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д) образование относительных и притяжательных прилагательных;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е) образование названий детенышей животных.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Употребление грамматических категорий: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1.Составление предложений с однородными членами, с предлогами  правильность их согласования и употребления падежных окончаний.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2. Употребление глаголов с изменяющейся основой (иду - пошел), будущего времени.</w:t>
            </w:r>
          </w:p>
        </w:tc>
      </w:tr>
      <w:tr w:rsidR="00743C38" w:rsidRPr="008D73CF" w:rsidTr="007D7A22">
        <w:tc>
          <w:tcPr>
            <w:tcW w:w="1886" w:type="dxa"/>
          </w:tcPr>
          <w:p w:rsidR="00743C38" w:rsidRPr="008D73CF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Связная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73CF">
              <w:rPr>
                <w:rFonts w:ascii="Times New Roman" w:hAnsi="Times New Roman"/>
                <w:b/>
                <w:sz w:val="24"/>
                <w:szCs w:val="24"/>
              </w:rPr>
              <w:t>речь</w:t>
            </w:r>
          </w:p>
        </w:tc>
        <w:tc>
          <w:tcPr>
            <w:tcW w:w="7762" w:type="dxa"/>
          </w:tcPr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1.Учить строить сложносочиненные и сложноподчиненные предложения.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lastRenderedPageBreak/>
              <w:t>2. Закрепить умение составлять описательные рассказы.</w:t>
            </w:r>
          </w:p>
          <w:p w:rsidR="00743C38" w:rsidRPr="008D73CF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73CF">
              <w:rPr>
                <w:rFonts w:ascii="Times New Roman" w:hAnsi="Times New Roman"/>
                <w:sz w:val="24"/>
                <w:szCs w:val="24"/>
              </w:rPr>
              <w:t>3. Обучить пересказу и составлению рассказа по картине, серии с/ картинок.</w:t>
            </w:r>
          </w:p>
        </w:tc>
      </w:tr>
    </w:tbl>
    <w:p w:rsidR="00743C38" w:rsidRPr="008D73CF" w:rsidRDefault="00743C38" w:rsidP="00743C38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43C38" w:rsidRPr="00FA60EA" w:rsidRDefault="00743C38" w:rsidP="00743C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A60EA">
        <w:rPr>
          <w:rFonts w:ascii="Times New Roman" w:hAnsi="Times New Roman"/>
          <w:b/>
          <w:sz w:val="24"/>
          <w:szCs w:val="24"/>
        </w:rPr>
        <w:t>3 период обучения (март, апрель, май)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8"/>
        <w:gridCol w:w="7663"/>
      </w:tblGrid>
      <w:tr w:rsidR="00743C38" w:rsidRPr="005A6DAA" w:rsidTr="007D7A22">
        <w:tc>
          <w:tcPr>
            <w:tcW w:w="1908" w:type="dxa"/>
          </w:tcPr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6DAA">
              <w:rPr>
                <w:rFonts w:ascii="Times New Roman" w:hAnsi="Times New Roman"/>
                <w:b/>
                <w:sz w:val="24"/>
                <w:szCs w:val="24"/>
              </w:rPr>
              <w:t>Общие речевые навыки</w:t>
            </w:r>
          </w:p>
        </w:tc>
        <w:tc>
          <w:tcPr>
            <w:tcW w:w="7663" w:type="dxa"/>
          </w:tcPr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>1.Продолжить работу над речевым дыханием.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>2.Продолжить работу над темпом, ритмом, выразительностью речи.</w:t>
            </w:r>
          </w:p>
        </w:tc>
      </w:tr>
      <w:tr w:rsidR="00743C38" w:rsidRPr="005A6DAA" w:rsidTr="007D7A22">
        <w:tc>
          <w:tcPr>
            <w:tcW w:w="1908" w:type="dxa"/>
          </w:tcPr>
          <w:p w:rsidR="00743C38" w:rsidRPr="005A6DAA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Звуко</w:t>
            </w:r>
            <w:r w:rsidRPr="005A6DAA">
              <w:rPr>
                <w:rFonts w:ascii="Times New Roman" w:hAnsi="Times New Roman"/>
                <w:b/>
                <w:sz w:val="24"/>
                <w:szCs w:val="24"/>
              </w:rPr>
              <w:t>произн</w:t>
            </w:r>
            <w:proofErr w:type="gramStart"/>
            <w:r w:rsidRPr="005A6DAA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proofErr w:type="spellEnd"/>
            <w:r w:rsidRPr="005A6DA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  <w:r w:rsidRPr="005A6D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6DAA">
              <w:rPr>
                <w:rFonts w:ascii="Times New Roman" w:hAnsi="Times New Roman"/>
                <w:b/>
                <w:sz w:val="24"/>
                <w:szCs w:val="24"/>
              </w:rPr>
              <w:t>шение</w:t>
            </w:r>
            <w:proofErr w:type="spellEnd"/>
          </w:p>
        </w:tc>
        <w:tc>
          <w:tcPr>
            <w:tcW w:w="7663" w:type="dxa"/>
          </w:tcPr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 xml:space="preserve">1.Продолжить работу по </w:t>
            </w:r>
            <w:proofErr w:type="spellStart"/>
            <w:proofErr w:type="gramStart"/>
            <w:r w:rsidRPr="005A6DAA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proofErr w:type="gramEnd"/>
            <w:r w:rsidRPr="005A6D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6DAA">
              <w:rPr>
                <w:rFonts w:ascii="Times New Roman" w:hAnsi="Times New Roman"/>
                <w:sz w:val="24"/>
                <w:szCs w:val="24"/>
              </w:rPr>
              <w:t>автоматизаци</w:t>
            </w:r>
            <w:proofErr w:type="spellEnd"/>
            <w:r w:rsidRPr="005A6DAA">
              <w:rPr>
                <w:rFonts w:ascii="Times New Roman" w:hAnsi="Times New Roman"/>
                <w:sz w:val="24"/>
                <w:szCs w:val="24"/>
              </w:rPr>
              <w:t xml:space="preserve"> и дифференциации поставленных звуков.</w:t>
            </w:r>
          </w:p>
        </w:tc>
      </w:tr>
      <w:tr w:rsidR="00743C38" w:rsidRPr="005A6DAA" w:rsidTr="007D7A22">
        <w:tc>
          <w:tcPr>
            <w:tcW w:w="1908" w:type="dxa"/>
          </w:tcPr>
          <w:p w:rsidR="00743C38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6DAA">
              <w:rPr>
                <w:rFonts w:ascii="Times New Roman" w:hAnsi="Times New Roman"/>
                <w:b/>
                <w:sz w:val="24"/>
                <w:szCs w:val="24"/>
              </w:rPr>
              <w:t>Слоговая</w:t>
            </w:r>
          </w:p>
          <w:p w:rsidR="00743C38" w:rsidRPr="005A6DAA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6DAA">
              <w:rPr>
                <w:rFonts w:ascii="Times New Roman" w:hAnsi="Times New Roman"/>
                <w:b/>
                <w:sz w:val="24"/>
                <w:szCs w:val="24"/>
              </w:rPr>
              <w:t>Структура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A6DAA">
              <w:rPr>
                <w:rFonts w:ascii="Times New Roman" w:hAnsi="Times New Roman"/>
                <w:b/>
                <w:sz w:val="24"/>
                <w:szCs w:val="24"/>
              </w:rPr>
              <w:t>слова</w:t>
            </w:r>
          </w:p>
        </w:tc>
        <w:tc>
          <w:tcPr>
            <w:tcW w:w="7663" w:type="dxa"/>
          </w:tcPr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>1.Закрепление слоговой структуры двух и трехсложных слов со стечением согласных.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>2. Работа над слоговой структурой 2- 3 -4 -5сложных слов со сложной структурой (отвертка, электричество).</w:t>
            </w:r>
          </w:p>
        </w:tc>
      </w:tr>
      <w:tr w:rsidR="00743C38" w:rsidRPr="005A6DAA" w:rsidTr="007D7A22">
        <w:tc>
          <w:tcPr>
            <w:tcW w:w="1908" w:type="dxa"/>
          </w:tcPr>
          <w:p w:rsidR="00743C38" w:rsidRPr="005A6DAA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6DAA">
              <w:rPr>
                <w:rFonts w:ascii="Times New Roman" w:hAnsi="Times New Roman"/>
                <w:b/>
                <w:sz w:val="24"/>
                <w:szCs w:val="24"/>
              </w:rPr>
              <w:t>Языковой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A6DAA">
              <w:rPr>
                <w:rFonts w:ascii="Times New Roman" w:hAnsi="Times New Roman"/>
                <w:b/>
                <w:sz w:val="24"/>
                <w:szCs w:val="24"/>
              </w:rPr>
              <w:t>анализ 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A6DAA">
              <w:rPr>
                <w:rFonts w:ascii="Times New Roman" w:hAnsi="Times New Roman"/>
                <w:b/>
                <w:sz w:val="24"/>
                <w:szCs w:val="24"/>
              </w:rPr>
              <w:t>синтез</w:t>
            </w:r>
          </w:p>
        </w:tc>
        <w:tc>
          <w:tcPr>
            <w:tcW w:w="7663" w:type="dxa"/>
          </w:tcPr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 xml:space="preserve">1.Знакомство со звуками: </w:t>
            </w:r>
            <w:proofErr w:type="gramStart"/>
            <w:r w:rsidRPr="005A6DAA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Pr="005A6DAA">
              <w:rPr>
                <w:rFonts w:ascii="Times New Roman" w:hAnsi="Times New Roman"/>
                <w:sz w:val="24"/>
                <w:szCs w:val="24"/>
              </w:rPr>
              <w:t>, Ч,  Ф, Щ, Й.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>2.Обучать анализу слов из 3 – 6 звуков без наглядной основы, подбору слов по моделям.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>3.Закрепить навык слогового анализа слов и предложений.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>4. Обучить навыку слогового, слитного чтения слов, предложений, текстов.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 xml:space="preserve">5. Познакомить с 2 способами обозначения мягкости согласных на </w:t>
            </w:r>
            <w:proofErr w:type="spellStart"/>
            <w:r w:rsidRPr="005A6DAA">
              <w:rPr>
                <w:rFonts w:ascii="Times New Roman" w:hAnsi="Times New Roman"/>
                <w:sz w:val="24"/>
                <w:szCs w:val="24"/>
              </w:rPr>
              <w:t>письме</w:t>
            </w:r>
            <w:proofErr w:type="gramStart"/>
            <w:r w:rsidRPr="005A6DAA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spellEnd"/>
            <w:proofErr w:type="gramEnd"/>
            <w:r w:rsidRPr="005A6DAA">
              <w:rPr>
                <w:rFonts w:ascii="Times New Roman" w:hAnsi="Times New Roman"/>
                <w:sz w:val="24"/>
                <w:szCs w:val="24"/>
              </w:rPr>
              <w:t xml:space="preserve"> помощью «</w:t>
            </w:r>
            <w:proofErr w:type="spellStart"/>
            <w:r w:rsidRPr="005A6DAA">
              <w:rPr>
                <w:rFonts w:ascii="Times New Roman" w:hAnsi="Times New Roman"/>
                <w:sz w:val="24"/>
                <w:szCs w:val="24"/>
              </w:rPr>
              <w:t>ь»и</w:t>
            </w:r>
            <w:proofErr w:type="spellEnd"/>
            <w:r w:rsidRPr="005A6DAA">
              <w:rPr>
                <w:rFonts w:ascii="Times New Roman" w:hAnsi="Times New Roman"/>
                <w:sz w:val="24"/>
                <w:szCs w:val="24"/>
              </w:rPr>
              <w:t xml:space="preserve"> с помощью гласных 2 –</w:t>
            </w:r>
            <w:proofErr w:type="spellStart"/>
            <w:r w:rsidRPr="005A6DAA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5A6DAA">
              <w:rPr>
                <w:rFonts w:ascii="Times New Roman" w:hAnsi="Times New Roman"/>
                <w:sz w:val="24"/>
                <w:szCs w:val="24"/>
              </w:rPr>
              <w:t xml:space="preserve"> ряда. 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 xml:space="preserve">6. Знакомство с буквами: </w:t>
            </w:r>
            <w:proofErr w:type="gramStart"/>
            <w:r w:rsidRPr="005A6DAA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Pr="005A6DAA">
              <w:rPr>
                <w:rFonts w:ascii="Times New Roman" w:hAnsi="Times New Roman"/>
                <w:sz w:val="24"/>
                <w:szCs w:val="24"/>
              </w:rPr>
              <w:t>, Ю,Ч, Ф, Щ, Й, Ь, Ъ.</w:t>
            </w:r>
          </w:p>
        </w:tc>
      </w:tr>
      <w:tr w:rsidR="00743C38" w:rsidRPr="005A6DAA" w:rsidTr="007D7A22">
        <w:tc>
          <w:tcPr>
            <w:tcW w:w="1908" w:type="dxa"/>
          </w:tcPr>
          <w:p w:rsidR="00743C38" w:rsidRPr="005A6DAA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6DAA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</w:p>
          <w:p w:rsidR="00743C38" w:rsidRPr="005A6DAA" w:rsidRDefault="00743C38" w:rsidP="007D7A2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63" w:type="dxa"/>
          </w:tcPr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>Расширение и уточнение словаря по темам: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 xml:space="preserve">«8 марта», «Морские обитатели. </w:t>
            </w:r>
            <w:proofErr w:type="gramStart"/>
            <w:r w:rsidRPr="005A6DAA">
              <w:rPr>
                <w:rFonts w:ascii="Times New Roman" w:hAnsi="Times New Roman"/>
                <w:sz w:val="24"/>
                <w:szCs w:val="24"/>
              </w:rPr>
              <w:t>Рыбы», «Дом и его части», «Мебель», «Электроприборы»  «Профессии», «Весна» «Перелетные птицы»,  «Цветы», «День Победы», «Насекомые», «</w:t>
            </w:r>
            <w:proofErr w:type="spellStart"/>
            <w:r w:rsidRPr="005A6DAA">
              <w:rPr>
                <w:rFonts w:ascii="Times New Roman" w:hAnsi="Times New Roman"/>
                <w:sz w:val="24"/>
                <w:szCs w:val="24"/>
              </w:rPr>
              <w:t>Школа..Школьные</w:t>
            </w:r>
            <w:proofErr w:type="spellEnd"/>
            <w:r w:rsidRPr="005A6DAA">
              <w:rPr>
                <w:rFonts w:ascii="Times New Roman" w:hAnsi="Times New Roman"/>
                <w:sz w:val="24"/>
                <w:szCs w:val="24"/>
              </w:rPr>
              <w:t xml:space="preserve"> принадлежности»,  «Скоро лето».</w:t>
            </w:r>
            <w:proofErr w:type="gramEnd"/>
          </w:p>
        </w:tc>
      </w:tr>
      <w:tr w:rsidR="00743C38" w:rsidRPr="005A6DAA" w:rsidTr="007D7A22">
        <w:tc>
          <w:tcPr>
            <w:tcW w:w="1908" w:type="dxa"/>
          </w:tcPr>
          <w:p w:rsidR="00743C38" w:rsidRPr="005A6DAA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6DAA">
              <w:rPr>
                <w:rFonts w:ascii="Times New Roman" w:hAnsi="Times New Roman"/>
                <w:b/>
                <w:sz w:val="24"/>
                <w:szCs w:val="24"/>
              </w:rPr>
              <w:t xml:space="preserve">Словарь. </w:t>
            </w:r>
            <w:proofErr w:type="gramStart"/>
            <w:r w:rsidRPr="005A6DAA">
              <w:rPr>
                <w:rFonts w:ascii="Times New Roman" w:hAnsi="Times New Roman"/>
                <w:b/>
                <w:sz w:val="24"/>
                <w:szCs w:val="24"/>
              </w:rPr>
              <w:t>Грамма-</w:t>
            </w:r>
            <w:proofErr w:type="spellStart"/>
            <w:r w:rsidRPr="005A6DAA">
              <w:rPr>
                <w:rFonts w:ascii="Times New Roman" w:hAnsi="Times New Roman"/>
                <w:b/>
                <w:sz w:val="24"/>
                <w:szCs w:val="24"/>
              </w:rPr>
              <w:t>тический</w:t>
            </w:r>
            <w:proofErr w:type="spellEnd"/>
            <w:proofErr w:type="gramEnd"/>
            <w:r w:rsidRPr="005A6DAA">
              <w:rPr>
                <w:rFonts w:ascii="Times New Roman" w:hAnsi="Times New Roman"/>
                <w:b/>
                <w:sz w:val="24"/>
                <w:szCs w:val="24"/>
              </w:rPr>
              <w:t xml:space="preserve"> строй речи</w:t>
            </w:r>
          </w:p>
          <w:p w:rsidR="00743C38" w:rsidRPr="005A6DAA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63" w:type="dxa"/>
          </w:tcPr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>Развитие навыков словообразования: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>1.Закреплять способы образования новых слов с помощью приставок, суффиксов, путем сложения.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>2.Учить образовывать наречия от прилагательных (быстро), сравнительной степени прилагательных (быстрее).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>3.Обучать подбору родственных слов, синонимов, антонимов, однородных определений, дополнений, сказуемых.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>Употребление грамматических категорий: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 xml:space="preserve">1.Практически закрепить сложные предлоги: </w:t>
            </w:r>
            <w:proofErr w:type="gramStart"/>
            <w:r w:rsidRPr="005A6DAA">
              <w:rPr>
                <w:rFonts w:ascii="Times New Roman" w:hAnsi="Times New Roman"/>
                <w:sz w:val="24"/>
                <w:szCs w:val="24"/>
              </w:rPr>
              <w:t>между</w:t>
            </w:r>
            <w:proofErr w:type="gramEnd"/>
            <w:r w:rsidRPr="005A6DAA">
              <w:rPr>
                <w:rFonts w:ascii="Times New Roman" w:hAnsi="Times New Roman"/>
                <w:sz w:val="24"/>
                <w:szCs w:val="24"/>
              </w:rPr>
              <w:t>, из-за, из-под.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 xml:space="preserve">2.Закрепить согласование числительных с существительными, </w:t>
            </w:r>
            <w:r w:rsidRPr="005A6DAA">
              <w:rPr>
                <w:rFonts w:ascii="Times New Roman" w:hAnsi="Times New Roman"/>
                <w:sz w:val="24"/>
                <w:szCs w:val="24"/>
              </w:rPr>
              <w:lastRenderedPageBreak/>
              <w:t>прилагательных и числительных с существительным</w:t>
            </w:r>
            <w:proofErr w:type="gramStart"/>
            <w:r w:rsidRPr="005A6DAA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5A6DAA">
              <w:rPr>
                <w:rFonts w:ascii="Times New Roman" w:hAnsi="Times New Roman"/>
                <w:sz w:val="24"/>
                <w:szCs w:val="24"/>
              </w:rPr>
              <w:t>пять белых медведей).</w:t>
            </w:r>
          </w:p>
        </w:tc>
      </w:tr>
      <w:tr w:rsidR="00743C38" w:rsidRPr="005A6DAA" w:rsidTr="007D7A22">
        <w:tc>
          <w:tcPr>
            <w:tcW w:w="1908" w:type="dxa"/>
          </w:tcPr>
          <w:p w:rsidR="00743C38" w:rsidRPr="005A6DAA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6DA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Связная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5A6DAA">
              <w:rPr>
                <w:rFonts w:ascii="Times New Roman" w:hAnsi="Times New Roman"/>
                <w:b/>
                <w:sz w:val="24"/>
                <w:szCs w:val="24"/>
              </w:rPr>
              <w:t>речь</w:t>
            </w:r>
          </w:p>
          <w:p w:rsidR="00743C38" w:rsidRPr="005A6DAA" w:rsidRDefault="00743C38" w:rsidP="007D7A2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C38" w:rsidRPr="005A6DAA" w:rsidRDefault="00743C38" w:rsidP="007D7A2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63" w:type="dxa"/>
          </w:tcPr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>1.Совершенствовать навыки пересказа, составления описательного рассказа, рассказа по сюжетной картине, по серии сюжетных картин, из личного опыта, составление загадок, использование диалога.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>2.Обучение составлению рассказа из личного опыта и творческих рассказов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 xml:space="preserve">3.Составление  различных типов </w:t>
            </w:r>
            <w:proofErr w:type="spellStart"/>
            <w:r w:rsidRPr="005A6DAA">
              <w:rPr>
                <w:rFonts w:ascii="Times New Roman" w:hAnsi="Times New Roman"/>
                <w:sz w:val="24"/>
                <w:szCs w:val="24"/>
              </w:rPr>
              <w:t>сложноподчиеннных</w:t>
            </w:r>
            <w:proofErr w:type="spellEnd"/>
            <w:r w:rsidRPr="005A6DAA">
              <w:rPr>
                <w:rFonts w:ascii="Times New Roman" w:hAnsi="Times New Roman"/>
                <w:sz w:val="24"/>
                <w:szCs w:val="24"/>
              </w:rPr>
              <w:t xml:space="preserve"> предложений с союзами и союзными словами.</w:t>
            </w:r>
          </w:p>
          <w:p w:rsidR="00743C38" w:rsidRPr="005A6DAA" w:rsidRDefault="00743C38" w:rsidP="007D7A2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6DAA">
              <w:rPr>
                <w:rFonts w:ascii="Times New Roman" w:hAnsi="Times New Roman"/>
                <w:sz w:val="24"/>
                <w:szCs w:val="24"/>
              </w:rPr>
              <w:t>4.Развите индивидуальной способности в творческой речевой деятельности.</w:t>
            </w:r>
          </w:p>
        </w:tc>
      </w:tr>
    </w:tbl>
    <w:p w:rsidR="00743C38" w:rsidRDefault="00743C38" w:rsidP="00743C3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34E5F">
        <w:rPr>
          <w:rFonts w:ascii="Times New Roman" w:hAnsi="Times New Roman"/>
          <w:b/>
          <w:bCs/>
          <w:color w:val="000000"/>
          <w:sz w:val="24"/>
          <w:szCs w:val="24"/>
        </w:rPr>
        <w:t>3.4 Развивающая предметно-пространственная среда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Воспитанники логопедической группы имеют возможность посещать в соответствии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 xml:space="preserve">с учебным планом кабинеты учителя-логопеда, музыкальный и физкультурный залы, ИЗО-студию. </w:t>
      </w:r>
      <w:proofErr w:type="gramStart"/>
      <w:r w:rsidRPr="00D34E5F">
        <w:rPr>
          <w:rFonts w:ascii="Times New Roman" w:hAnsi="Times New Roman"/>
          <w:color w:val="000000"/>
          <w:sz w:val="24"/>
          <w:szCs w:val="24"/>
        </w:rPr>
        <w:t>Развивающая предметно-пространственная среда логопедического кабинета, группового помещения и участка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обеспечивает полноценное развитие личности детей во всех основных образовательных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областях на фоне их эмоционального благополучия и положительного отношения к миру,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к себе и другим людям и полностью соответствует требованиям Примерной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адаптированной программы коррекционно-развивающей работы в логопедической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группе для детей с ТНР (с тяжелым недоразвитием речи).</w:t>
      </w:r>
      <w:proofErr w:type="gramEnd"/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34E5F">
        <w:rPr>
          <w:rFonts w:ascii="Times New Roman" w:hAnsi="Times New Roman"/>
          <w:b/>
          <w:bCs/>
          <w:color w:val="000000"/>
          <w:sz w:val="24"/>
          <w:szCs w:val="24"/>
        </w:rPr>
        <w:t>3.4.1 Развивающая среда в групповом помещении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Пространство организованно в виде хорошо разграниченных зон («центры»,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«уголки», «площадки»), оснащенных большим количеством развивающих материало</w:t>
      </w:r>
      <w:proofErr w:type="gramStart"/>
      <w:r w:rsidRPr="00D34E5F">
        <w:rPr>
          <w:rFonts w:ascii="Times New Roman" w:hAnsi="Times New Roman"/>
          <w:color w:val="000000"/>
          <w:sz w:val="24"/>
          <w:szCs w:val="24"/>
        </w:rPr>
        <w:t>в(</w:t>
      </w:r>
      <w:proofErr w:type="gramEnd"/>
      <w:r w:rsidRPr="00D34E5F">
        <w:rPr>
          <w:rFonts w:ascii="Times New Roman" w:hAnsi="Times New Roman"/>
          <w:color w:val="000000"/>
          <w:sz w:val="24"/>
          <w:szCs w:val="24"/>
        </w:rPr>
        <w:t>книги, игрушки, материалы для творчества, развивающее оборудование и пр.). Все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предметы доступны детям. Подобная организация пространства позволяет дошкольникам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выбирать интересные для себя занятия, чередовать их в течение дня, а педагогу дает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возможность эффективно организовывать образовательный процесс с учетом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индивидуальных особенностей детей.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Оснащение уголков меняться в соответствии с тематическим планированием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образовательного процесса.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В качестве центров развития выступают: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</w:t>
      </w:r>
      <w:r w:rsidRPr="00D34E5F">
        <w:rPr>
          <w:rFonts w:ascii="Times New Roman" w:hAnsi="Times New Roman"/>
          <w:color w:val="000000"/>
          <w:sz w:val="24"/>
          <w:szCs w:val="24"/>
        </w:rPr>
        <w:t>уголок для сюжетно-ролевых игр («Игровая зона»);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</w:t>
      </w:r>
      <w:r w:rsidRPr="00D34E5F">
        <w:rPr>
          <w:rFonts w:ascii="Times New Roman" w:hAnsi="Times New Roman"/>
          <w:color w:val="000000"/>
          <w:sz w:val="24"/>
          <w:szCs w:val="24"/>
        </w:rPr>
        <w:t xml:space="preserve">уголок </w:t>
      </w:r>
      <w:proofErr w:type="spellStart"/>
      <w:r w:rsidRPr="00D34E5F">
        <w:rPr>
          <w:rFonts w:ascii="Times New Roman" w:hAnsi="Times New Roman"/>
          <w:color w:val="000000"/>
          <w:sz w:val="24"/>
          <w:szCs w:val="24"/>
        </w:rPr>
        <w:t>ряжения</w:t>
      </w:r>
      <w:proofErr w:type="spellEnd"/>
      <w:r w:rsidRPr="00D34E5F">
        <w:rPr>
          <w:rFonts w:ascii="Times New Roman" w:hAnsi="Times New Roman"/>
          <w:color w:val="000000"/>
          <w:sz w:val="24"/>
          <w:szCs w:val="24"/>
        </w:rPr>
        <w:t xml:space="preserve"> (для театрализованных игр);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</w:t>
      </w:r>
      <w:r w:rsidRPr="00D34E5F">
        <w:rPr>
          <w:rFonts w:ascii="Times New Roman" w:hAnsi="Times New Roman"/>
          <w:color w:val="000000"/>
          <w:sz w:val="24"/>
          <w:szCs w:val="24"/>
        </w:rPr>
        <w:t>книжный уголок;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</w:t>
      </w:r>
      <w:r w:rsidRPr="00D34E5F">
        <w:rPr>
          <w:rFonts w:ascii="Times New Roman" w:hAnsi="Times New Roman"/>
          <w:color w:val="000000"/>
          <w:sz w:val="24"/>
          <w:szCs w:val="24"/>
        </w:rPr>
        <w:t>«Патриотический уголок»;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</w:t>
      </w:r>
      <w:r w:rsidRPr="00D34E5F">
        <w:rPr>
          <w:rFonts w:ascii="Times New Roman" w:hAnsi="Times New Roman"/>
          <w:color w:val="000000"/>
          <w:sz w:val="24"/>
          <w:szCs w:val="24"/>
        </w:rPr>
        <w:t>зона для настольно-печатных игр («Уголок развивающих игр»);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</w:t>
      </w:r>
      <w:r w:rsidRPr="00D34E5F">
        <w:rPr>
          <w:rFonts w:ascii="Times New Roman" w:hAnsi="Times New Roman"/>
          <w:color w:val="000000"/>
          <w:sz w:val="24"/>
          <w:szCs w:val="24"/>
        </w:rPr>
        <w:t>«Уголок безопасности»;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D34E5F">
        <w:rPr>
          <w:rFonts w:ascii="Times New Roman" w:hAnsi="Times New Roman"/>
          <w:color w:val="000000"/>
          <w:sz w:val="24"/>
          <w:szCs w:val="24"/>
        </w:rPr>
        <w:t></w:t>
      </w:r>
      <w:r w:rsidRPr="00D34E5F">
        <w:rPr>
          <w:rFonts w:ascii="Times New Roman" w:hAnsi="Times New Roman"/>
          <w:color w:val="000000"/>
          <w:sz w:val="24"/>
          <w:szCs w:val="24"/>
        </w:rPr>
        <w:t>выставка (детского рисунка, детского творчества, изделий народных мастеров и т.</w:t>
      </w:r>
      <w:proofErr w:type="gramEnd"/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д.);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</w:t>
      </w:r>
      <w:r w:rsidRPr="00D34E5F">
        <w:rPr>
          <w:rFonts w:ascii="Times New Roman" w:hAnsi="Times New Roman"/>
          <w:color w:val="000000"/>
          <w:sz w:val="24"/>
          <w:szCs w:val="24"/>
        </w:rPr>
        <w:t>уголок природы (наблюдений за природой);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</w:t>
      </w:r>
      <w:r w:rsidRPr="00D34E5F">
        <w:rPr>
          <w:rFonts w:ascii="Times New Roman" w:hAnsi="Times New Roman"/>
          <w:color w:val="000000"/>
          <w:sz w:val="24"/>
          <w:szCs w:val="24"/>
        </w:rPr>
        <w:t>спортивный уголок;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</w:t>
      </w:r>
      <w:r w:rsidRPr="00D34E5F">
        <w:rPr>
          <w:rFonts w:ascii="Times New Roman" w:hAnsi="Times New Roman"/>
          <w:color w:val="000000"/>
          <w:sz w:val="24"/>
          <w:szCs w:val="24"/>
        </w:rPr>
        <w:t xml:space="preserve">уголки для разнообразных видов самостоятельной деятельности детей </w:t>
      </w:r>
      <w:proofErr w:type="gramStart"/>
      <w:r w:rsidRPr="00D34E5F">
        <w:rPr>
          <w:rFonts w:ascii="Times New Roman" w:hAnsi="Times New Roman"/>
          <w:color w:val="000000"/>
          <w:sz w:val="24"/>
          <w:szCs w:val="24"/>
        </w:rPr>
        <w:t>—к</w:t>
      </w:r>
      <w:proofErr w:type="gramEnd"/>
      <w:r w:rsidRPr="00D34E5F">
        <w:rPr>
          <w:rFonts w:ascii="Times New Roman" w:hAnsi="Times New Roman"/>
          <w:color w:val="000000"/>
          <w:sz w:val="24"/>
          <w:szCs w:val="24"/>
        </w:rPr>
        <w:t>онструктивной, изобразительной («Творческая мастерская»), музыкальной(«Музыкальный уголок») и др.;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</w:t>
      </w:r>
      <w:r w:rsidRPr="00D34E5F">
        <w:rPr>
          <w:rFonts w:ascii="Times New Roman" w:hAnsi="Times New Roman"/>
          <w:color w:val="000000"/>
          <w:sz w:val="24"/>
          <w:szCs w:val="24"/>
        </w:rPr>
        <w:t>игровой центр с крупными мягкими конструкциями (блоки, домики, тоннели и пр.)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для легкого изменения игрового пространства;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lastRenderedPageBreak/>
        <w:t></w:t>
      </w:r>
      <w:r w:rsidRPr="00D34E5F">
        <w:rPr>
          <w:rFonts w:ascii="Times New Roman" w:hAnsi="Times New Roman"/>
          <w:color w:val="000000"/>
          <w:sz w:val="24"/>
          <w:szCs w:val="24"/>
        </w:rPr>
        <w:t>игровой уголок (с игрушками, строительным материалом).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 xml:space="preserve">Организуя предметно-пространственную развивающую среду в </w:t>
      </w:r>
      <w:r w:rsidRPr="0042583B">
        <w:rPr>
          <w:rFonts w:ascii="Times New Roman" w:hAnsi="Times New Roman"/>
          <w:bCs/>
          <w:color w:val="000000"/>
          <w:sz w:val="24"/>
          <w:szCs w:val="24"/>
        </w:rPr>
        <w:t>старшей логопедической</w:t>
      </w:r>
      <w:r w:rsidRPr="00D34E5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группе, педагоги должны руководствоваться возрастными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психологическими особенностями старших дошкольников с ОНР. Прежде всего, следует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учесть, что старший дошкольный возраст является сенситивным периодом развития речи.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Л. С. Выготский отмечал, что в этом возрасте происходит соединение речи с мышлением.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 xml:space="preserve">Речь постепенно превращается в важнейший инструмент мышления, поэтому именно </w:t>
      </w:r>
      <w:proofErr w:type="gramStart"/>
      <w:r w:rsidRPr="00D34E5F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старшей логопедической группе нужно сделать акцент на развитие словаря, на усвоение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понятий, и именно в этом возрасте полезно проводить с детьми словесные игры, игры-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драматизации, активно использовать театрализованные игры.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D34E5F">
        <w:rPr>
          <w:rFonts w:ascii="Times New Roman" w:hAnsi="Times New Roman"/>
          <w:b/>
          <w:bCs/>
          <w:color w:val="000000"/>
          <w:sz w:val="24"/>
          <w:szCs w:val="24"/>
        </w:rPr>
        <w:t>центре «Речевого развития»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обязательно должны быть представлены картотека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словесных игр, картотека игр и упражнений для совершенствования грамматического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строя речи, картотека предметных картинок по всем изучаемым лексическим темам.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 xml:space="preserve">Количество картинок по каждой лексической теме должно быть </w:t>
      </w:r>
      <w:proofErr w:type="gramStart"/>
      <w:r w:rsidRPr="00D34E5F">
        <w:rPr>
          <w:rFonts w:ascii="Times New Roman" w:hAnsi="Times New Roman"/>
          <w:color w:val="000000"/>
          <w:sz w:val="24"/>
          <w:szCs w:val="24"/>
        </w:rPr>
        <w:t>значительно большим</w:t>
      </w:r>
      <w:proofErr w:type="gramEnd"/>
      <w:r w:rsidRPr="00D34E5F">
        <w:rPr>
          <w:rFonts w:ascii="Times New Roman" w:hAnsi="Times New Roman"/>
          <w:color w:val="000000"/>
          <w:sz w:val="24"/>
          <w:szCs w:val="24"/>
        </w:rPr>
        <w:t xml:space="preserve"> по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сравнению с предыдущей возрастной группой.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D34E5F"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центре «Театрального искусства» </w:t>
      </w:r>
      <w:r w:rsidRPr="00D34E5F">
        <w:rPr>
          <w:rFonts w:ascii="Times New Roman" w:hAnsi="Times New Roman"/>
          <w:color w:val="000000"/>
          <w:sz w:val="24"/>
          <w:szCs w:val="24"/>
        </w:rPr>
        <w:t xml:space="preserve">должно быть представлено оборудование </w:t>
      </w:r>
      <w:proofErr w:type="gramStart"/>
      <w:r w:rsidRPr="00D34E5F"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проведения игр-драматизаций и театрализованных игр во всех видах театра (настольном,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кукольном, пальчиковом, плоскостном и т.п.) по нескольким хорошо знакомым детям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сказкам. Учитывая особенности общего и речевого развития детей с ОНР, не стоит брать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 xml:space="preserve">более одной сказки на каждый период работы. К изготовлению декораций и костюмов </w:t>
      </w:r>
      <w:proofErr w:type="gramStart"/>
      <w:r w:rsidRPr="00D34E5F"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постановки представлений по этим сказкам обязательно привлекаются дети.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 xml:space="preserve">В 5 лет происходит заметное изменение памяти (Р. С. </w:t>
      </w:r>
      <w:proofErr w:type="spellStart"/>
      <w:r w:rsidRPr="00D34E5F">
        <w:rPr>
          <w:rFonts w:ascii="Times New Roman" w:hAnsi="Times New Roman"/>
          <w:color w:val="000000"/>
          <w:sz w:val="24"/>
          <w:szCs w:val="24"/>
        </w:rPr>
        <w:t>Немов</w:t>
      </w:r>
      <w:proofErr w:type="spellEnd"/>
      <w:r w:rsidRPr="00D34E5F">
        <w:rPr>
          <w:rFonts w:ascii="Times New Roman" w:hAnsi="Times New Roman"/>
          <w:color w:val="000000"/>
          <w:sz w:val="24"/>
          <w:szCs w:val="24"/>
        </w:rPr>
        <w:t>). У детей впервые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появляются действия, связанные с намерением что-то запомнить. В связи с этим важно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стимулировать повторение как основу запоминания, активно использовать различные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мнемотехнические средства, символы, схемы.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Ребенка шестого года жизни следует учить рассматривать и сравнивать предметы,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воспринимаемые посредством всех органов чувств; находить в них общее и различное;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учить объединять предметы по общим признакам. Так, совершенствование чувственного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опыта приобретает особое значение: оно способствует улучшению восприятия,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стимулирует и развитие мышления, и развитие речи. Очень важным становится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 xml:space="preserve">проведение занятий в групповой лаборатории или </w:t>
      </w:r>
      <w:r w:rsidRPr="00D34E5F">
        <w:rPr>
          <w:rFonts w:ascii="Times New Roman" w:hAnsi="Times New Roman"/>
          <w:b/>
          <w:bCs/>
          <w:color w:val="000000"/>
          <w:sz w:val="24"/>
          <w:szCs w:val="24"/>
        </w:rPr>
        <w:t>центре науки и природы</w:t>
      </w:r>
      <w:r w:rsidRPr="00D34E5F">
        <w:rPr>
          <w:rFonts w:ascii="Times New Roman" w:hAnsi="Times New Roman"/>
          <w:color w:val="000000"/>
          <w:sz w:val="24"/>
          <w:szCs w:val="24"/>
        </w:rPr>
        <w:t>, где дети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 xml:space="preserve">узнают об элементарных свойствах предметов, </w:t>
      </w:r>
      <w:proofErr w:type="gramStart"/>
      <w:r w:rsidRPr="00D34E5F">
        <w:rPr>
          <w:rFonts w:ascii="Times New Roman" w:hAnsi="Times New Roman"/>
          <w:color w:val="000000"/>
          <w:sz w:val="24"/>
          <w:szCs w:val="24"/>
        </w:rPr>
        <w:t xml:space="preserve">учатся простейшим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навыкам обращения сними</w:t>
      </w:r>
      <w:proofErr w:type="gramEnd"/>
      <w:r w:rsidRPr="00D34E5F">
        <w:rPr>
          <w:rFonts w:ascii="Times New Roman" w:hAnsi="Times New Roman"/>
          <w:color w:val="000000"/>
          <w:sz w:val="24"/>
          <w:szCs w:val="24"/>
        </w:rPr>
        <w:t>, узнают о правилах безопасного поведения. Предоставляя детям возможность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понюхать, потрогать, пощупать предметы и материалы, педагог не только развивает их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тактильный и сенсорный опыт, но и прививает интерес к познавательной деятельности. В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лаборатории появляются первые приборы: лупы, микроскоп, безмен, песочные часы,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аптечные весы. Педагоги привлекают детей к фиксации результатов опытов в журнале.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Особое значение приобретает использование обучающих дидактических игр, 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которых начинается формирование мотивации готовности к школьному обучению.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У пятилетних детей появляется желание объединяться для совместных игр и труда,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преодолевать препятствия, стоящие на пути достижения цели. Значит нужно создать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условия для проведения игр-соревнований, более активно привлекать детей к различным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совместным трудовым действиям (уходу за комнатными растениями, подготовке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оборудования и пособий к занятиям и т. п.).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34E5F">
        <w:rPr>
          <w:rFonts w:ascii="Times New Roman" w:hAnsi="Times New Roman"/>
          <w:color w:val="000000"/>
          <w:sz w:val="24"/>
          <w:szCs w:val="24"/>
        </w:rPr>
        <w:t>У детей шестого года жизни развивается и эстетическое восприятие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действительности, поэтому эстетике оформления жизненного пространства уделяется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особое внимание. Детей привлекают к организации развивающего пространства 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 xml:space="preserve">групповом помещении, </w:t>
      </w:r>
      <w:r w:rsidRPr="00D34E5F">
        <w:rPr>
          <w:rFonts w:ascii="Times New Roman" w:hAnsi="Times New Roman"/>
          <w:color w:val="000000"/>
          <w:sz w:val="24"/>
          <w:szCs w:val="24"/>
        </w:rPr>
        <w:lastRenderedPageBreak/>
        <w:t>прислушиваются к их пожеланиям, используют для оформления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4E5F">
        <w:rPr>
          <w:rFonts w:ascii="Times New Roman" w:hAnsi="Times New Roman"/>
          <w:color w:val="000000"/>
          <w:sz w:val="24"/>
          <w:szCs w:val="24"/>
        </w:rPr>
        <w:t>интерьера выполненные ими поделки.</w:t>
      </w:r>
    </w:p>
    <w:p w:rsidR="00743C38" w:rsidRPr="00D34E5F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43C38" w:rsidRPr="00B72EE4" w:rsidRDefault="00743C38" w:rsidP="00743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4"/>
        </w:rPr>
      </w:pPr>
      <w:r w:rsidRPr="00B72EE4">
        <w:rPr>
          <w:rFonts w:ascii="Times New Roman" w:hAnsi="Times New Roman"/>
          <w:b/>
          <w:bCs/>
          <w:sz w:val="28"/>
          <w:szCs w:val="24"/>
        </w:rPr>
        <w:t>IV. Дополнительный раздел</w:t>
      </w:r>
    </w:p>
    <w:p w:rsidR="00743C38" w:rsidRPr="00F5136D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5136D">
        <w:rPr>
          <w:rFonts w:ascii="Times New Roman" w:hAnsi="Times New Roman"/>
          <w:b/>
          <w:bCs/>
          <w:sz w:val="24"/>
          <w:szCs w:val="24"/>
        </w:rPr>
        <w:t>Краткая презентация Программы</w:t>
      </w:r>
    </w:p>
    <w:p w:rsidR="00743C38" w:rsidRPr="00F5136D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5136D">
        <w:rPr>
          <w:rFonts w:ascii="Times New Roman" w:hAnsi="Times New Roman"/>
          <w:sz w:val="24"/>
          <w:szCs w:val="24"/>
        </w:rPr>
        <w:t xml:space="preserve">АООП </w:t>
      </w:r>
      <w:proofErr w:type="gramStart"/>
      <w:r w:rsidRPr="00F5136D">
        <w:rPr>
          <w:rFonts w:ascii="Times New Roman" w:hAnsi="Times New Roman"/>
          <w:sz w:val="24"/>
          <w:szCs w:val="24"/>
        </w:rPr>
        <w:t>ориентирована</w:t>
      </w:r>
      <w:proofErr w:type="gramEnd"/>
      <w:r w:rsidRPr="00F5136D">
        <w:rPr>
          <w:rFonts w:ascii="Times New Roman" w:hAnsi="Times New Roman"/>
          <w:sz w:val="24"/>
          <w:szCs w:val="24"/>
        </w:rPr>
        <w:t xml:space="preserve"> на детей от 5 до 7 лет, имеющих тяжелые нарушения речи и направлена на создание условий для исправления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136D">
        <w:rPr>
          <w:rFonts w:ascii="Times New Roman" w:hAnsi="Times New Roman"/>
          <w:sz w:val="24"/>
          <w:szCs w:val="24"/>
        </w:rPr>
        <w:t>речевых нарушений и связанных с ними процессов, а также для получения дошкольного образования.</w:t>
      </w:r>
    </w:p>
    <w:p w:rsidR="00743C38" w:rsidRPr="00F5136D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5136D">
        <w:rPr>
          <w:rFonts w:ascii="Times New Roman" w:hAnsi="Times New Roman"/>
          <w:sz w:val="24"/>
          <w:szCs w:val="24"/>
        </w:rPr>
        <w:t>Программа направлена на приобретение опыта детей в различных видах деятельности: игра, общение, труд, познание, рисование,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136D">
        <w:rPr>
          <w:rFonts w:ascii="Times New Roman" w:hAnsi="Times New Roman"/>
          <w:sz w:val="24"/>
          <w:szCs w:val="24"/>
        </w:rPr>
        <w:t>аппликация, лепка, музыкальная деятельность, чтение художественной литературы и вхождение в мир человеческой культуры.</w:t>
      </w:r>
    </w:p>
    <w:p w:rsidR="00743C38" w:rsidRPr="00F5136D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5136D">
        <w:rPr>
          <w:rFonts w:ascii="Times New Roman" w:hAnsi="Times New Roman"/>
          <w:sz w:val="24"/>
          <w:szCs w:val="24"/>
        </w:rPr>
        <w:t>Отличительной особенностью АООП является коррекционное направление работы, цель которого выравнивание речевого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136D">
        <w:rPr>
          <w:rFonts w:ascii="Times New Roman" w:hAnsi="Times New Roman"/>
          <w:sz w:val="24"/>
          <w:szCs w:val="24"/>
        </w:rPr>
        <w:t xml:space="preserve">психофизического развития детей. </w:t>
      </w:r>
      <w:proofErr w:type="gramStart"/>
      <w:r w:rsidRPr="00F5136D">
        <w:rPr>
          <w:rFonts w:ascii="Times New Roman" w:hAnsi="Times New Roman"/>
          <w:sz w:val="24"/>
          <w:szCs w:val="24"/>
        </w:rPr>
        <w:t>Работа в данном направлении осуществляется специалистами учреждения (учитель-логопед, воспитатель,</w:t>
      </w:r>
      <w:proofErr w:type="gramEnd"/>
    </w:p>
    <w:p w:rsidR="00743C38" w:rsidRDefault="00743C38" w:rsidP="00743C3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5136D">
        <w:rPr>
          <w:rFonts w:ascii="Times New Roman" w:hAnsi="Times New Roman"/>
          <w:sz w:val="24"/>
          <w:szCs w:val="24"/>
        </w:rPr>
        <w:t xml:space="preserve">инструктор по физической культуре, музыкальный руководитель). </w:t>
      </w:r>
    </w:p>
    <w:p w:rsidR="00743C38" w:rsidRPr="00F5136D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5136D">
        <w:rPr>
          <w:rFonts w:ascii="Times New Roman" w:hAnsi="Times New Roman"/>
          <w:sz w:val="24"/>
          <w:szCs w:val="24"/>
        </w:rPr>
        <w:t>В АООП определены необходимые условия для её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136D">
        <w:rPr>
          <w:rFonts w:ascii="Times New Roman" w:hAnsi="Times New Roman"/>
          <w:sz w:val="24"/>
          <w:szCs w:val="24"/>
        </w:rPr>
        <w:t>реализации. Это, прежде всего, пространство группы и участка, безопасная мебель, игрушки разного назначения, игры, удовлетворяющие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136D">
        <w:rPr>
          <w:rFonts w:ascii="Times New Roman" w:hAnsi="Times New Roman"/>
          <w:sz w:val="24"/>
          <w:szCs w:val="24"/>
        </w:rPr>
        <w:t>потребности детей в движении, познании окружающего мира, профессиональные кадры и взаимодействие с семьями детей.</w:t>
      </w:r>
    </w:p>
    <w:p w:rsidR="00743C38" w:rsidRPr="00B72EE4" w:rsidRDefault="00743C38" w:rsidP="00743C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5136D">
        <w:rPr>
          <w:rFonts w:ascii="Times New Roman" w:hAnsi="Times New Roman"/>
          <w:sz w:val="24"/>
          <w:szCs w:val="24"/>
        </w:rPr>
        <w:t xml:space="preserve">Основными направлениями взаимодействия являются </w:t>
      </w:r>
      <w:proofErr w:type="spellStart"/>
      <w:r w:rsidRPr="00F5136D">
        <w:rPr>
          <w:rFonts w:ascii="Times New Roman" w:hAnsi="Times New Roman"/>
          <w:sz w:val="24"/>
          <w:szCs w:val="24"/>
        </w:rPr>
        <w:t>взаимопознание</w:t>
      </w:r>
      <w:proofErr w:type="spellEnd"/>
      <w:r w:rsidRPr="00F5136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F5136D">
        <w:rPr>
          <w:rFonts w:ascii="Times New Roman" w:hAnsi="Times New Roman"/>
          <w:sz w:val="24"/>
          <w:szCs w:val="24"/>
        </w:rPr>
        <w:t>взаимоинформирование</w:t>
      </w:r>
      <w:proofErr w:type="spellEnd"/>
      <w:r w:rsidRPr="00F5136D">
        <w:rPr>
          <w:rFonts w:ascii="Times New Roman" w:hAnsi="Times New Roman"/>
          <w:sz w:val="24"/>
          <w:szCs w:val="24"/>
        </w:rPr>
        <w:t>, совместная деятельность педагогов,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136D">
        <w:rPr>
          <w:rFonts w:ascii="Times New Roman" w:hAnsi="Times New Roman"/>
          <w:sz w:val="24"/>
          <w:szCs w:val="24"/>
        </w:rPr>
        <w:t>родителей, детей. Взаимодействие с родителями осуществляется через индивидуальные и групповые формы работы. Инициатором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136D">
        <w:rPr>
          <w:rFonts w:ascii="Times New Roman" w:hAnsi="Times New Roman"/>
          <w:sz w:val="24"/>
          <w:szCs w:val="24"/>
        </w:rPr>
        <w:t>взаимодействия могут выступать как педагоги, так и родители. Только совместная работа семьи и детского сада способна обеспечить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136D">
        <w:rPr>
          <w:rFonts w:ascii="Times New Roman" w:hAnsi="Times New Roman"/>
          <w:sz w:val="24"/>
          <w:szCs w:val="24"/>
        </w:rPr>
        <w:t>создание благоприятных условий для полноценного проживания ребенком дошкольного детства, формирования общей культуры личности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5136D">
        <w:rPr>
          <w:rFonts w:ascii="Times New Roman" w:hAnsi="Times New Roman"/>
          <w:sz w:val="24"/>
          <w:szCs w:val="24"/>
        </w:rPr>
        <w:t>дошкольников.</w:t>
      </w:r>
    </w:p>
    <w:p w:rsidR="00743C38" w:rsidRPr="002918D1" w:rsidRDefault="00743C38" w:rsidP="00743C38"/>
    <w:p w:rsidR="00743C38" w:rsidRPr="002918D1" w:rsidRDefault="00743C38" w:rsidP="00743C38"/>
    <w:p w:rsidR="00743C38" w:rsidRPr="002918D1" w:rsidRDefault="00743C38" w:rsidP="00743C38"/>
    <w:p w:rsidR="00743C38" w:rsidRPr="002918D1" w:rsidRDefault="00743C38" w:rsidP="00743C38"/>
    <w:p w:rsidR="00743C38" w:rsidRDefault="00743C38" w:rsidP="00743C38"/>
    <w:p w:rsidR="00ED5338" w:rsidRDefault="00ED5338"/>
    <w:sectPr w:rsidR="00ED5338" w:rsidSect="003B4F63">
      <w:pgSz w:w="11906" w:h="16838"/>
      <w:pgMar w:top="709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4F0" w:rsidRDefault="008D72EA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:rsidR="008C14F0" w:rsidRDefault="008D72EA">
    <w:pPr>
      <w:pStyle w:val="a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851761"/>
    <w:multiLevelType w:val="hybridMultilevel"/>
    <w:tmpl w:val="87589B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0CE6AE6"/>
    <w:multiLevelType w:val="hybridMultilevel"/>
    <w:tmpl w:val="87900E34"/>
    <w:lvl w:ilvl="0" w:tplc="6AA016E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4CF"/>
    <w:rsid w:val="00743C38"/>
    <w:rsid w:val="008D72EA"/>
    <w:rsid w:val="00A86942"/>
    <w:rsid w:val="00DC44CF"/>
    <w:rsid w:val="00ED5338"/>
    <w:rsid w:val="00FD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C3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43C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743C38"/>
    <w:rPr>
      <w:rFonts w:cs="Times New Roman"/>
    </w:rPr>
  </w:style>
  <w:style w:type="table" w:styleId="a4">
    <w:name w:val="Table Grid"/>
    <w:basedOn w:val="a1"/>
    <w:uiPriority w:val="59"/>
    <w:rsid w:val="00743C3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rsid w:val="00743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3C38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rsid w:val="00743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3C38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rsid w:val="00743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3C3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99"/>
    <w:qFormat/>
    <w:rsid w:val="00743C38"/>
    <w:pPr>
      <w:ind w:left="720"/>
      <w:contextualSpacing/>
    </w:pPr>
  </w:style>
  <w:style w:type="character" w:styleId="ac">
    <w:name w:val="line number"/>
    <w:uiPriority w:val="99"/>
    <w:semiHidden/>
    <w:unhideWhenUsed/>
    <w:rsid w:val="00743C38"/>
  </w:style>
  <w:style w:type="table" w:customStyle="1" w:styleId="5">
    <w:name w:val="Сетка таблицы5"/>
    <w:basedOn w:val="a1"/>
    <w:next w:val="a4"/>
    <w:uiPriority w:val="59"/>
    <w:rsid w:val="00FD4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C3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43C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743C38"/>
    <w:rPr>
      <w:rFonts w:cs="Times New Roman"/>
    </w:rPr>
  </w:style>
  <w:style w:type="table" w:styleId="a4">
    <w:name w:val="Table Grid"/>
    <w:basedOn w:val="a1"/>
    <w:uiPriority w:val="59"/>
    <w:rsid w:val="00743C3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rsid w:val="00743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3C38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rsid w:val="00743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3C38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rsid w:val="00743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3C3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99"/>
    <w:qFormat/>
    <w:rsid w:val="00743C38"/>
    <w:pPr>
      <w:ind w:left="720"/>
      <w:contextualSpacing/>
    </w:pPr>
  </w:style>
  <w:style w:type="character" w:styleId="ac">
    <w:name w:val="line number"/>
    <w:uiPriority w:val="99"/>
    <w:semiHidden/>
    <w:unhideWhenUsed/>
    <w:rsid w:val="00743C38"/>
  </w:style>
  <w:style w:type="table" w:customStyle="1" w:styleId="5">
    <w:name w:val="Сетка таблицы5"/>
    <w:basedOn w:val="a1"/>
    <w:next w:val="a4"/>
    <w:uiPriority w:val="59"/>
    <w:rsid w:val="00FD4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15012</Words>
  <Characters>85569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3</cp:revision>
  <cp:lastPrinted>2023-10-09T08:54:00Z</cp:lastPrinted>
  <dcterms:created xsi:type="dcterms:W3CDTF">2023-10-09T08:14:00Z</dcterms:created>
  <dcterms:modified xsi:type="dcterms:W3CDTF">2023-10-09T09:04:00Z</dcterms:modified>
</cp:coreProperties>
</file>